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26" w:rsidRDefault="00C96810">
      <w:pPr>
        <w:spacing w:after="0" w:line="240" w:lineRule="auto"/>
        <w:ind w:left="566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</w:t>
      </w:r>
    </w:p>
    <w:p w:rsidR="00C66A26" w:rsidRDefault="00C66A26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C66A26" w:rsidRDefault="00C96810">
      <w:pPr>
        <w:spacing w:line="240" w:lineRule="auto"/>
        <w:ind w:left="778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:rsidR="00C66A26" w:rsidRDefault="00C968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C66A26" w:rsidRDefault="00C96810">
      <w:pPr>
        <w:shd w:val="clear" w:color="auto" w:fill="FFFFFF" w:themeFill="light1"/>
        <w:spacing w:after="120" w:line="240" w:lineRule="auto"/>
        <w:ind w:firstLine="567"/>
        <w:jc w:val="center"/>
        <w:rPr>
          <w:rFonts w:ascii="Times" w:hAnsi="Times"/>
          <w:b/>
          <w:sz w:val="24"/>
        </w:rPr>
      </w:pPr>
      <w:r>
        <w:rPr>
          <w:rFonts w:ascii="Times" w:hAnsi="Times"/>
          <w:b/>
          <w:sz w:val="24"/>
        </w:rPr>
        <w:t>кандидата в експерти Міністерства освіти і науки України для проведення наукової та науково-технічної експертизи об'єктів експертизи у сфері наукової та науково-технічної діяльності</w:t>
      </w:r>
    </w:p>
    <w:p w:rsidR="00C66A26" w:rsidRDefault="00C96810">
      <w:pPr>
        <w:shd w:val="clear" w:color="auto" w:fill="FFFFFF" w:themeFill="background1"/>
        <w:spacing w:after="12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Відповідно до Закону України «Про захист персональних даних» даю згоду Міністерству освіти і науки України на обробку моїх персональних даних: прізвище, ім'я, по батькові, місце роботи, посада, контактні номери телефонів, громадянство, відомості про освіту, спеціальність, професію, науковий ступінь, вчене звання та наукову діяльність з метою включення зазначеної вище інформації до електронної бази експертів з розгляду проєктів наукових досліджень і науково-технічних (експериментальних) розробок, поданих для участі у конкурсах, які проводитиме Міністерство освіти і науки України, та звітів про виконання зазначених робіт.</w:t>
      </w:r>
    </w:p>
    <w:p w:rsidR="00C66A26" w:rsidRDefault="00C66A26">
      <w:pPr>
        <w:pStyle w:val="a3"/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C92743">
        <w:rPr>
          <w:rFonts w:ascii="Times New Roman" w:hAnsi="Times New Roman"/>
          <w:sz w:val="24"/>
          <w:szCs w:val="24"/>
          <w:lang w:eastAsia="ru-RU"/>
        </w:rPr>
        <w:t>різвище, Ім'я, По батькові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i/>
          <w:sz w:val="24"/>
          <w:szCs w:val="24"/>
          <w:lang w:eastAsia="ru-RU"/>
        </w:rPr>
        <w:t>українською та англійською мовами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народження ЧЧ/ММ/РРРР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:rsidR="00C66A26" w:rsidRDefault="00C968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молодий вчений: так/ні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Назва установи, організації, закладу, де кандидат працює за основним місцем роботи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Посада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Науковий ступінь (рік отримання, спеціальність)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Вчене звання (рік отримання, спеціальність)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Контактний телефон:   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:rsidR="00C66A26" w:rsidRDefault="00C968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                          </w:t>
      </w:r>
      <w:r>
        <w:rPr>
          <w:rFonts w:ascii="Times New Roman" w:hAnsi="Times New Roman"/>
          <w:i/>
          <w:sz w:val="24"/>
          <w:szCs w:val="24"/>
        </w:rPr>
        <w:t xml:space="preserve"> (обов’язково); 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Експертом з яких наукових напрямів/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ru-RU"/>
        </w:rPr>
        <w:t>піднапрямів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є кандидат (вибрати зі списку</w:t>
      </w:r>
      <w:r w:rsidR="00C92743">
        <w:rPr>
          <w:rStyle w:val="a8"/>
          <w:rFonts w:ascii="Times New Roman" w:hAnsi="Times New Roman"/>
          <w:i/>
          <w:iCs/>
          <w:sz w:val="24"/>
          <w:szCs w:val="24"/>
          <w:lang w:eastAsia="ru-RU"/>
        </w:rPr>
        <w:footnoteReference w:id="1"/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за ОЕСР </w:t>
      </w:r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>(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>керівництво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ru-RU"/>
        </w:rPr>
        <w:t>Фраскаті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Веб-посилання на профіль кандидата у одній з систем ORCID,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Scopus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Web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of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Science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Google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Scholar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, який повинен містити інформацію про його основні наукові публікації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Індекс Гірша (</w:t>
      </w:r>
      <w:r>
        <w:rPr>
          <w:rFonts w:ascii="Times New Roman" w:hAnsi="Times New Roman"/>
          <w:sz w:val="24"/>
          <w:szCs w:val="24"/>
          <w:lang w:val="en-US" w:eastAsia="ru-RU"/>
        </w:rPr>
        <w:t>h</w:t>
      </w:r>
      <w:r>
        <w:rPr>
          <w:rFonts w:ascii="Times New Roman" w:hAnsi="Times New Roman"/>
          <w:sz w:val="24"/>
          <w:szCs w:val="24"/>
          <w:lang w:eastAsia="ru-RU"/>
        </w:rPr>
        <w:t xml:space="preserve">-індекс) за </w:t>
      </w:r>
      <w:r>
        <w:rPr>
          <w:rFonts w:ascii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val="en-US" w:eastAsia="ru-RU"/>
        </w:rPr>
        <w:t>opus</w:t>
      </w:r>
      <w:r>
        <w:rPr>
          <w:rFonts w:ascii="Times New Roman" w:hAnsi="Times New Roman"/>
          <w:sz w:val="24"/>
          <w:szCs w:val="24"/>
          <w:lang w:eastAsia="ru-RU"/>
        </w:rPr>
        <w:t xml:space="preserve"> (без самоцитувань)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Загальна кількість статей у журналах та збірниках наукових праць, що реферуються 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наукометричних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базах даних (</w:t>
      </w:r>
      <w:r>
        <w:rPr>
          <w:rFonts w:ascii="Times New Roman" w:hAnsi="Times New Roman"/>
          <w:sz w:val="24"/>
          <w:szCs w:val="24"/>
          <w:lang w:val="en-US" w:eastAsia="ru-RU"/>
        </w:rPr>
        <w:t>Web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of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Science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val="en-US" w:eastAsia="ru-RU"/>
        </w:rPr>
        <w:t>opus</w:t>
      </w:r>
      <w:r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наявності);</w:t>
      </w:r>
    </w:p>
    <w:p w:rsidR="00C66A26" w:rsidRDefault="00C96810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Перелік основних (не більше 10) наукових публікацій кандидата (статті, монографії, словники, довідники, підручники тощо) (за наявності):</w:t>
      </w: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Перелік охоронних документів (не більше 10) на об’єкти права інтелектуальної власності (окрім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свідоцтв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авторського права на твір) (за наявності):</w:t>
      </w:r>
    </w:p>
    <w:p w:rsidR="00C66A26" w:rsidRDefault="00C96810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Досвід участі та керівництва науковими </w:t>
      </w:r>
      <w:proofErr w:type="spellStart"/>
      <w:r>
        <w:rPr>
          <w:rFonts w:ascii="Times New Roman" w:hAnsi="Times New Roman"/>
          <w:sz w:val="24"/>
          <w:szCs w:val="24"/>
        </w:rPr>
        <w:t>проєктами</w:t>
      </w:r>
      <w:proofErr w:type="spellEnd"/>
      <w:r>
        <w:rPr>
          <w:rFonts w:ascii="Times New Roman" w:hAnsi="Times New Roman"/>
          <w:sz w:val="24"/>
          <w:szCs w:val="24"/>
        </w:rPr>
        <w:t xml:space="preserve"> (сумарно не більше 10)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(обов’язково щонайменше один з 3-х варіантів): </w:t>
      </w:r>
    </w:p>
    <w:p w:rsidR="00C66A26" w:rsidRDefault="00C968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міжнародні гранти з виконання наукових досліджень і розробок за пріоритетними програмами (Горизонт 2020, Горизонт Європа, НАТО, УНТЦ, Євратом, інші гранти країн ОЕСР (окрім індивідуальних)), з них:</w:t>
      </w:r>
    </w:p>
    <w:p w:rsidR="00C66A26" w:rsidRDefault="00C968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виконавцем;</w:t>
      </w:r>
    </w:p>
    <w:p w:rsidR="00C66A26" w:rsidRDefault="00C968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керівником.</w:t>
      </w:r>
    </w:p>
    <w:p w:rsidR="00C66A26" w:rsidRDefault="00C968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загальнодержавні конкурсні відбори проектів з виконання наукових досліджень і розробок (конкурси НФДУ, МОН, УФС тощо) всього, з них:</w:t>
      </w:r>
    </w:p>
    <w:p w:rsidR="00C66A26" w:rsidRDefault="00C968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 яких кандидат був виконавцем;</w:t>
      </w:r>
    </w:p>
    <w:p w:rsidR="00C66A26" w:rsidRDefault="00C968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керівником.</w:t>
      </w:r>
    </w:p>
    <w:p w:rsidR="00C66A26" w:rsidRDefault="00C9681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перелік будь-яких інших проєктів із доведення ідей, результатів досліджень, розробок до стадії практичного використання, з них:</w:t>
      </w:r>
    </w:p>
    <w:p w:rsidR="00C66A26" w:rsidRDefault="00C968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виконавцем;</w:t>
      </w:r>
    </w:p>
    <w:p w:rsidR="00C66A26" w:rsidRDefault="00C968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яких кандидат був керівником.</w:t>
      </w:r>
    </w:p>
    <w:p w:rsidR="00C66A26" w:rsidRDefault="00C66A26">
      <w:pPr>
        <w:pStyle w:val="a3"/>
        <w:spacing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66A26" w:rsidRDefault="00C968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Досвід проведення експертизи (</w:t>
      </w:r>
      <w:r>
        <w:rPr>
          <w:rFonts w:ascii="Times New Roman" w:hAnsi="Times New Roman"/>
          <w:sz w:val="24"/>
          <w:szCs w:val="24"/>
        </w:rPr>
        <w:t xml:space="preserve">сумарно </w:t>
      </w:r>
      <w:r>
        <w:rPr>
          <w:rFonts w:ascii="Times New Roman" w:hAnsi="Times New Roman"/>
          <w:sz w:val="24"/>
          <w:szCs w:val="24"/>
          <w:lang w:eastAsia="ru-RU"/>
        </w:rPr>
        <w:t xml:space="preserve">не більше 10) </w:t>
      </w:r>
      <w:r>
        <w:rPr>
          <w:rFonts w:ascii="Times New Roman" w:hAnsi="Times New Roman"/>
          <w:i/>
          <w:sz w:val="24"/>
          <w:szCs w:val="24"/>
          <w:lang w:eastAsia="ru-RU"/>
        </w:rPr>
        <w:t>(обов’язково щонайменше один з 3</w:t>
      </w:r>
      <w:r w:rsidR="00C92743">
        <w:rPr>
          <w:rFonts w:ascii="Times New Roman" w:hAnsi="Times New Roman"/>
          <w:i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х варіантів): </w:t>
      </w:r>
    </w:p>
    <w:p w:rsidR="00C66A26" w:rsidRDefault="00C968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перелік журналів, які запрошували кандидата для рецензування наукових статей (обов’язково зазначити чи реферуються вони 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наукометричних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базах та вказати (за наявності)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квартиль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за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SciMago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JCR</w:t>
      </w:r>
      <w:r>
        <w:rPr>
          <w:rFonts w:ascii="Times New Roman" w:hAnsi="Times New Roman"/>
          <w:sz w:val="24"/>
          <w:szCs w:val="24"/>
          <w:lang w:eastAsia="ru-RU"/>
        </w:rPr>
        <w:t>» за попередній рік;</w:t>
      </w:r>
    </w:p>
    <w:p w:rsidR="00C66A26" w:rsidRDefault="00C968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перелік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грантодавців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які запрошували кандидата проводити експертизу наукових проектів, запитів на стипендіальні програми тощо (навести назву фонду чи установи, характер експертизи);</w:t>
      </w:r>
    </w:p>
    <w:p w:rsidR="00C66A26" w:rsidRDefault="00C968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перелік інших можливих експертних функцій. </w:t>
      </w:r>
    </w:p>
    <w:p w:rsidR="00C66A26" w:rsidRDefault="00C66A26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6A26" w:rsidRDefault="00C96810">
      <w:pPr>
        <w:widowControl w:val="0"/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17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Інформація про можливе членство у громадських наукових організаціях, міжнародних та національних радах з питань науки, академіях наук тощо </w:t>
      </w:r>
      <w:r>
        <w:rPr>
          <w:rFonts w:ascii="Times New Roman" w:hAnsi="Times New Roman"/>
          <w:i/>
          <w:sz w:val="24"/>
          <w:szCs w:val="24"/>
          <w:lang w:eastAsia="ru-RU"/>
        </w:rPr>
        <w:t>(за наявності)</w:t>
      </w:r>
    </w:p>
    <w:p w:rsidR="00C66A26" w:rsidRDefault="00C96810">
      <w:pPr>
        <w:widowControl w:val="0"/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Додаткові запитання до кандидата в експерти:</w:t>
      </w:r>
    </w:p>
    <w:p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18.1. Який вид наукових досліджень  (діяльності) більш цікавий та/або характерний для Вас і Вашого досвіду: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фундаментальні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</w:rPr>
        <w:t>передові дослідження світового рівня;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прикладні дослідження, розробки, які працюють на потреби економіки та суспільства;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мене актуальні обидва види </w:t>
      </w:r>
    </w:p>
    <w:p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18.2. Чи маєте Ви допуск до державної таємниці?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Так;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Ні.</w:t>
      </w:r>
    </w:p>
    <w:p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18.3. Якщо є допуск до державної таємниці, зазначте його форму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1;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2;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</w:p>
    <w:p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Чи згодні бути експертом за умови, якщо робота експерта буде неоплачуваною?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Надаю згоду</w:t>
      </w:r>
    </w:p>
    <w:p w:rsidR="00C66A26" w:rsidRDefault="00C96810">
      <w:pPr>
        <w:widowControl w:val="0"/>
        <w:shd w:val="clear" w:color="auto" w:fill="FFFFFF"/>
        <w:tabs>
          <w:tab w:val="left" w:pos="113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Згода на обробку персональних даних</w:t>
      </w:r>
    </w:p>
    <w:p w:rsidR="00C66A26" w:rsidRDefault="00C96810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Надаю згоду на обробку персональних даних, для проведення процедури експертизи та формування бази експертів, в тому числі експертами, співробітниками МОН та технічного адміністратора Системи, а також можуть бути передані третім особам тільки у випадках, передбачених законодавством України.</w:t>
      </w:r>
    </w:p>
    <w:p w:rsidR="00C66A26" w:rsidRDefault="00C66A26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6A26" w:rsidRDefault="00C9681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Електронний підпис кандидата</w:t>
      </w:r>
    </w:p>
    <w:p w:rsidR="00C66A26" w:rsidRDefault="00C66A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6A26" w:rsidRDefault="00C66A26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66A26" w:rsidRDefault="00C66A26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C66A26">
      <w:pgSz w:w="11906" w:h="16838"/>
      <w:pgMar w:top="850" w:right="850" w:bottom="85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810" w:rsidRDefault="00C96810" w:rsidP="00C92743">
      <w:pPr>
        <w:spacing w:after="0" w:line="240" w:lineRule="auto"/>
      </w:pPr>
      <w:r>
        <w:separator/>
      </w:r>
    </w:p>
  </w:endnote>
  <w:endnote w:type="continuationSeparator" w:id="0">
    <w:p w:rsidR="00C96810" w:rsidRDefault="00C96810" w:rsidP="00C9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810" w:rsidRDefault="00C96810" w:rsidP="00C92743">
      <w:pPr>
        <w:spacing w:after="0" w:line="240" w:lineRule="auto"/>
      </w:pPr>
      <w:r>
        <w:separator/>
      </w:r>
    </w:p>
  </w:footnote>
  <w:footnote w:type="continuationSeparator" w:id="0">
    <w:p w:rsidR="00C96810" w:rsidRDefault="00C96810" w:rsidP="00C92743">
      <w:pPr>
        <w:spacing w:after="0" w:line="240" w:lineRule="auto"/>
      </w:pPr>
      <w:r>
        <w:continuationSeparator/>
      </w:r>
    </w:p>
  </w:footnote>
  <w:footnote w:id="1">
    <w:p w:rsidR="00C92743" w:rsidRPr="00C92743" w:rsidRDefault="00C92743" w:rsidP="00C92743">
      <w:pPr>
        <w:pStyle w:val="a6"/>
        <w:jc w:val="both"/>
        <w:rPr>
          <w:rFonts w:ascii="Times New Roman" w:hAnsi="Times New Roman"/>
        </w:rPr>
      </w:pPr>
      <w:r w:rsidRPr="00C92743">
        <w:rPr>
          <w:rStyle w:val="a8"/>
          <w:rFonts w:ascii="Times New Roman" w:hAnsi="Times New Roman"/>
        </w:rPr>
        <w:footnoteRef/>
      </w:r>
      <w:r w:rsidRPr="00C92743">
        <w:rPr>
          <w:rFonts w:ascii="Times New Roman" w:hAnsi="Times New Roman"/>
        </w:rPr>
        <w:t xml:space="preserve"> Див. Таблицю відповідності наукових напрямів, за якими проводиться наукова та науково-технічна діяльність, освітнім спеціальностям, згідно з додатком до наказу Міністерства освіти і науки України від ___.___.2024 № ____ "Про заходи щодо формування переліку експертів Міністерства освіти і науки України для проведення наукової та науково-технічної експертизи об'єктів експертизи у сфері наукової та науково-технічної діяльності".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E39"/>
    <w:multiLevelType w:val="hybridMultilevel"/>
    <w:tmpl w:val="FD7AF2DA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91BBF"/>
    <w:multiLevelType w:val="hybridMultilevel"/>
    <w:tmpl w:val="B98821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 w15:restartNumberingAfterBreak="0">
    <w:nsid w:val="0A6610E5"/>
    <w:multiLevelType w:val="hybridMultilevel"/>
    <w:tmpl w:val="1E8C4548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 w15:restartNumberingAfterBreak="0">
    <w:nsid w:val="1DBC754C"/>
    <w:multiLevelType w:val="hybridMultilevel"/>
    <w:tmpl w:val="103624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697C764C"/>
    <w:multiLevelType w:val="hybridMultilevel"/>
    <w:tmpl w:val="07802E44"/>
    <w:lvl w:ilvl="0" w:tplc="9416A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C6C55E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26"/>
    <w:rsid w:val="002B440A"/>
    <w:rsid w:val="00AE143B"/>
    <w:rsid w:val="00C66A26"/>
    <w:rsid w:val="00C92743"/>
    <w:rsid w:val="00C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A125"/>
  <w15:docId w15:val="{42FE1AFE-BD56-4FB6-A743-89F876ED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0"/>
      <w:ind w:left="720"/>
      <w:contextualSpacing/>
    </w:pPr>
    <w:rPr>
      <w:rFonts w:ascii="Arial" w:hAnsi="Arial"/>
      <w:lang w:eastAsia="ru-RU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C92743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9274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27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E2F9-2E49-4949-B16C-3D2C79DB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2878</Words>
  <Characters>1642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Skidan O.V.</dc:creator>
  <cp:lastModifiedBy>Glushkovska J.O.</cp:lastModifiedBy>
  <cp:revision>2</cp:revision>
  <dcterms:created xsi:type="dcterms:W3CDTF">2026-08-10T13:09:00Z</dcterms:created>
  <dcterms:modified xsi:type="dcterms:W3CDTF">2026-08-10T13:09:00Z</dcterms:modified>
</cp:coreProperties>
</file>