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4FABF13B" w:rsidR="007D1E7D" w:rsidRDefault="00000000">
      <w:pPr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  <w:t>Поширені запитання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02" w14:textId="77777777" w:rsidR="007D1E7D" w:rsidRDefault="007D1E7D"/>
    <w:p w14:paraId="00000003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  <w:t>Чи може фізична особа-підприємець подати Заяву приєднання і бути зареєстрованою в системі NAUKA як ініціатор конкурсної пропозиції, зокрема в номінації «Інноваційні рішення в економічній діяльності»?</w:t>
      </w:r>
    </w:p>
    <w:p w14:paraId="00000004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u w:val="single"/>
        </w:rPr>
        <w:t>Відповідь</w:t>
      </w: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Ні, фізична особа-підприємець </w:t>
      </w: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не може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бути ініціатором конкурсної пропозиції, а отже подати заяву приєднання і бути зареєстрованою в системі NAUKA як ініціатор конкурсної пропозиції.</w:t>
      </w:r>
    </w:p>
    <w:p w14:paraId="00000005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Роз'яснення:</w:t>
      </w:r>
    </w:p>
    <w:p w14:paraId="00000006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Відповідно до абзацу четвертого пункту 2 Положення про Премію Кабінету Міністрів України за розроблення і впровадження інноваційних технологій, затвердженого постановою Кабінету Міністрів України  від 1 серпня 2012 р.               № 701 (в редакції постанови Кабінету Міністрів України від 3 грудня 2025 р.           № 1564) (далі - Положення) ініціатором конкурсної пропозиції є підприємство, установа, організація незалежно від форми власності та підпорядкування, працівником якого/якої є принаймні один член авторського колективу, номінованого ним/нею шляхом подання заявки для участі у конкурсному відборі, або до складу якого/якої входить елемент інноваційної інфраструктури, суб’єкт господарювання, який впровадив інноваційну технологію. </w:t>
      </w:r>
    </w:p>
    <w:p w14:paraId="00000007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Згідно з пунктом 12 Положення ініціаторами конкурсної пропозиції в номінації «Інноваційні рішення в економічній діяльності» можуть бути: заклади вищої освіти, наукові установи, суб’єкти господарювання.</w:t>
      </w:r>
    </w:p>
    <w:p w14:paraId="00000008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Умовами конкурсного відбору на здобуття Премії Кабінету Міністрів України за розроблення і впровадження інноваційних технологій (далі - конкурсний відбір), зазначеними в оголошенні про проведення конкурсного відбору на здобуття Премії Кабінету Міністрів України за розроблення і впровадження інноваційних технологій у 2026 році (далі - оголошення) (наказ МОН від 17.09.2026 № 1596), деталізовано (уточнено) інформацію щодо того, хто може бути ініціатора конкурсної пропозиції  в номінації «Інноваційні рішення в економічній діяльності». </w:t>
      </w:r>
    </w:p>
    <w:p w14:paraId="00000009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Зокрема, до суб’єктів господарювання відносяться: підприємство; науковий парк; технологічний парк; стартап; спін-офф компанія; інноваційний бізнес-акселератор; інноваційний хаб; інноваційний бізнес-інкубатор; інноваційний кластер; фінансова установа; інвестиційний / венчурний фонд; інша юридична особа (пункт 2.5. форми заявки, наведеної у додатку 1 до оголошення). </w:t>
      </w:r>
    </w:p>
    <w:p w14:paraId="0000000A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  <w:t>Виходячи з вищевикладеного та враховуючи те, що фізична особа-підприємець не є юридичною особою, вона</w:t>
      </w: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u w:val="single"/>
        </w:rPr>
        <w:t xml:space="preserve"> не може</w:t>
      </w:r>
      <w:r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  <w:t xml:space="preserve"> бути ініціатором конкурсної пропозиції, а отже подати заяву приєднання і бути зареєстрованою в системі NAUKA як ініціатор конкурсної пропозиції.</w:t>
      </w:r>
    </w:p>
    <w:p w14:paraId="0000000B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lastRenderedPageBreak/>
        <w:t xml:space="preserve">Разом з тим,  фізична особа-підприємець може бути членом номінанта - авторського колективу, що складається не менше як із трьох та не більше як з 10 фізичних осіб, номінованого ініціатором конкурсної пропозиції шляхом подання заявки для участі у конкурсному відборі. </w:t>
      </w:r>
    </w:p>
    <w:p w14:paraId="0000000C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Зокрема членами номінанта в номінації конкурсного відбору «Інноваційні рішення в економічній діяльності» можуть бути фізичні особи, які безпосередньо беруть участь у створенні інноваційних технологій  та відповідають вимогам абзацу першого пункту 15 Положення. </w:t>
      </w:r>
    </w:p>
    <w:p w14:paraId="0000000D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Крім того, звертаємо увагу, що номінант повинен включати безпосередніх виконавців конкурсної пропозиції, творчий внесок яких є вагомим.</w:t>
      </w:r>
    </w:p>
    <w:p w14:paraId="0000000E" w14:textId="77777777" w:rsidR="007D1E7D" w:rsidRDefault="007D1E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</w:p>
    <w:p w14:paraId="0000000F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  <w:t>Які дані вносяться у поле коду ЄДРПОУ, якщо ініціатором конкурсної пропозиції є ФОП, який має лише РНОКПП?</w:t>
      </w:r>
    </w:p>
    <w:p w14:paraId="00000010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u w:val="single"/>
        </w:rPr>
        <w:t>Відповідь: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У поле «ЄДРПОУ» вноситься виключно код юридичної особи (підприємства, установи, організації), яка відповідно до вимог та умов конкурсного відбору є ініціатором конкурсної пропозиції та здійснює подання заявки для участі у конкурсному відборі. </w:t>
      </w:r>
    </w:p>
    <w:p w14:paraId="00000011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Роз'яснення:</w:t>
      </w:r>
    </w:p>
    <w:p w14:paraId="00000012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Відповідно до абзацу четвертого пункту 2, пункту 12 Положення про Премію Кабінету Міністрів України за розроблення і впровадження інноваційних технологій, затвердженого постановою Кабінету Міністрів України  від 1 серпня 2012 р.№ 701 (в редакції постанови Кабінету Міністрів України від 3 грудня 2025 р. № 1564) та умов конкурсного відбору, зазначених в оголошенні про проведення конкурсного відбору на здобуття Премії Кабінету Міністрів України за розроблення і впровадження інноваційних технологій у 2026 році (наказ МОН від 17.09.2026 № 1596), ініціатором конкурсної пропозиції є підприємство, установа, організація незалежно від форми власності та підпорядкування, працівником якого/якої є принаймні один член авторського колективу, номінованого ним/нею шляхом подання заявки для участі у конкурсному відборі, або до складу якого/якої входить елемент інноваційної інфраструктури, суб’єкт господарювання, який впровадив інноваційну технологію.</w:t>
      </w:r>
    </w:p>
    <w:p w14:paraId="00000013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Залежно від обраної номінації конкурсного відбору, ініціаторами конкурсної пропозиції можуть бути: заклади вищої освіти, наукові установи, суб’єкти господарювання (в номінаціях конкурсного відбору «Наукоємні інновації», «Інноваційні рішення в економічній діяльності» та «Спеціальна премія»); суб’єкти інноваційної діяльності, суб’єкти трансферу технологій (в номінаціях конкурсного відбору «Інноваційна інфраструктура» та «Спеціальна премія»).</w:t>
      </w:r>
    </w:p>
    <w:p w14:paraId="00000014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Фізична особа-підприємець не відноситься до жодної з цих категорій, оскільки не є юридичною особою.</w:t>
      </w:r>
    </w:p>
    <w:p w14:paraId="00000015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lastRenderedPageBreak/>
        <w:t xml:space="preserve">Відповідно до оголошення заявки подаються ініціатором конкурсної пропозиції з накладеним кваліфікованим електронним підписом або удосконаленим електронним підписом, що базується на кваліфікованому сертифікаті електронного підпису, керівника ініціатора конкурсної пропозиції з використанням можливостей системи відповідно до Порядку роботи Національної електронної науково-інформаційної системи, затвердженого наказом МОН від 8 січня 2024 року № 10, зареєстрованого в Міністерстві юстиції України 05 березня 2024 року за № 323/41668. </w:t>
      </w:r>
    </w:p>
    <w:p w14:paraId="00000016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Тому для ідентифікації ініціатора конкурсної пропозиції (юридичної особи)  системою  використовується код ЄДРПОУ.</w:t>
      </w:r>
    </w:p>
    <w:p w14:paraId="00000017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  <w:t xml:space="preserve">Виходячи з вищевикладеного та враховуючи те, що фізична особа-підприємець не є юридичною особою, а отже вона не може бути ініціатором конкурсної пропозиції, зазначати реєстраційний номер облікової картки платника податків (РНОКПП), який є ідентифікаційним номером платника податків – фізичної особи (ідентифікаційний номер), при поданні заявки повністю суперечить умовам та вимогам конкурсного відбору. </w:t>
      </w:r>
    </w:p>
    <w:p w14:paraId="00000018" w14:textId="77777777" w:rsidR="007D1E7D" w:rsidRDefault="007D1E7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0000019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  <w:t>Чи може керівник ініціатора одночасно входити до складу авторського колективу як безпосередній виконавець, якщо його творчий внесок є авторством методики, а не адмініструванням?</w:t>
      </w:r>
    </w:p>
    <w:p w14:paraId="0000001A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u w:val="single"/>
        </w:rPr>
        <w:t>Відповідь: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Так, керівник ініціатора конкурсної пропозиції може входити до складу авторського колективу номінанта, за умови, що він є безпосереднім виконавцем конкурсної пропозиції та його творчий внесок у створення та впровадження конкурсної пропозиції є вагомим, що підтверджується та зазначається у конкурсній заявці. </w:t>
      </w:r>
    </w:p>
    <w:p w14:paraId="0000001B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Роз'яснення:</w:t>
      </w:r>
    </w:p>
    <w:p w14:paraId="0000001C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Відповідно до абзацу п'ятого пункту 2 Положення про Премію Кабінету Міністрів України за розроблення і впровадження інноваційних технологій, затвердженого постановою Кабінету Міністрів України  від 1 серпня 2012 р.            № 701 (в редакції постанови Кабінету Міністрів України від 3 грудня 2025 р.                   № 1564) (далі - Положення) авторський колектив (номінант) складається не менше як із трьох та не більше як з 10 фізичних осіб.</w:t>
      </w:r>
    </w:p>
    <w:p w14:paraId="0000001D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Згідно з пунктом 15 Положення членами номінанта можуть бути громадяни України, які працюють на підприємствах, установах, організаціях, зареєстрованих в Україні, незалежно від форми власності та підпорядкування, та безпосередньо займаються науковою, науково-технічною та/або інноваційною діяльністю та/або сприяють впровадженню, комерціалізації та масштабуванню результатів такої діяльності на території України та/або за кордоном.</w:t>
      </w:r>
    </w:p>
    <w:p w14:paraId="0000001E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lastRenderedPageBreak/>
        <w:t>Залежно від обраної номінації конкурсного відбору на здобуття Премії Кабінету Міністрів України за розроблення і впровадження інноваційних технологій (далі - конкурсний відбір) членами номінанта можуть бути:</w:t>
      </w:r>
    </w:p>
    <w:p w14:paraId="0000001F" w14:textId="77777777" w:rsidR="007D1E7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57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наукові, науково-педагогічні працівники підприємств, установ, організацій в номінації конкурсного відбору «Наукоємні інновації»;</w:t>
      </w:r>
    </w:p>
    <w:p w14:paraId="00000020" w14:textId="77777777" w:rsidR="007D1E7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57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фізичні особи, які безпосередньо беруть участь у створенні інноваційних технологій, в номінації конкурсного відбору «Інноваційні рішення в економічній діяльності»;</w:t>
      </w:r>
    </w:p>
    <w:p w14:paraId="00000021" w14:textId="77777777" w:rsidR="007D1E7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57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фізичні особи, представники інноваційної інфраструктури, які безпосередньо беруть участь у створенні, трансфері та застосуванні інноваційних технологій та/або їх складових, надають необхідні для цього інформаційні, фінансові та інші послуги на всіх стадіях просування технологій та/або їх складових на ринок, комерціалізації, масштабуванні наукоємних або науково-технічних проектів в номінації конкурсного відбору «Інноваційна інфраструктура»;</w:t>
      </w:r>
    </w:p>
    <w:p w14:paraId="00000022" w14:textId="77777777" w:rsidR="007D1E7D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570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всі зазначені категорії осіб в номінації конкурсного відбору «Спеціальна премія».</w:t>
      </w:r>
    </w:p>
    <w:p w14:paraId="00000023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Пунктом 13 Положення зазначається, що номінант </w:t>
      </w: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повинен включати безпосередніх виконавців конкурсної пропозиції, творчий внесок яких є вагомим.</w:t>
      </w:r>
    </w:p>
    <w:p w14:paraId="00000024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Не допускається включення до складу номінанта осіб:</w:t>
      </w:r>
    </w:p>
    <w:p w14:paraId="00000025" w14:textId="77777777" w:rsidR="007D1E7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425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які виконували виключно адміністративні, консультаційні чи організаторські функції;</w:t>
      </w:r>
    </w:p>
    <w:p w14:paraId="00000026" w14:textId="77777777" w:rsidR="007D1E7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425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яких включено у поточному році до складу номінанта іншої конкурсної пропозиції;</w:t>
      </w:r>
    </w:p>
    <w:p w14:paraId="00000027" w14:textId="77777777" w:rsidR="007D1E7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425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які здійснювали та/або продовжують здійснювати будь-яке наукове (науково-технічне) співробітництво з представниками, організаціями, установами, підприємствами держави-агресора (у тому числі на рівні спільних наукових публікацій, реалізації наукових (науково-технічних) проектів, виконання наукових (науково-технічних) робіт, передавання технологій, прав на об’єкти права інтелектуальної власності, організації та провадження видавничої діяльності тощо) після прийняття відповідних рішень Кабінетом Міністрів України і Верховною Радою України про припинення науково-технічної співпраці з державою-агресором;</w:t>
      </w:r>
    </w:p>
    <w:p w14:paraId="00000028" w14:textId="77777777" w:rsidR="007D1E7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425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які є лауреатами Премії.</w:t>
      </w:r>
    </w:p>
    <w:p w14:paraId="00000029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Відповідно до абзацу п'ятого пункту 18 Положення заявка на участь у конкурсному відборі на здобуття Премії Кабінету Міністрів України за розроблення і впровадження інноваційних технологій (далі – заявка), повинна містити інформацію про творчий внесок у створення та впровадження конкурсної пропозиції, яка наводиться окремо щодо кожного з членів номінанта.</w:t>
      </w:r>
    </w:p>
    <w:p w14:paraId="0000002A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  <w:lastRenderedPageBreak/>
        <w:t>Виходячи з вищевикладеного, та зазначаємо, що посада особи, члена номінанта, не є визначальним критерієм для участі у конкурсному відборі.</w:t>
      </w:r>
    </w:p>
    <w:p w14:paraId="0000002B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  <w:t>Таким чином, керівник ініціатора конкурсної пропозиції може бути одночасно членом номінанта (авторського колективу), за умови, якщо він особисто брав участь у створенні інноваційної технології, зокрема є автором методики, яка становить складову інноваційної технології, брав безпосередню участь у її розробленні, визначенні її змісту, структури, способу застосування, алгоритмів або інших елементів тощо, що підтверджується та зазначається у заявці як вагомий внесок відповідного члена авторського колективу.</w:t>
      </w:r>
    </w:p>
    <w:p w14:paraId="0000002C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У разі якщо при розробленні і впровадженні інноваційної технології член номінанта виконував одночасно адміністративні функції та функції виконавця, рекомендуємо при заповненні заявки їх чітко розмежовувати.</w:t>
      </w:r>
    </w:p>
    <w:p w14:paraId="0000002D" w14:textId="77777777" w:rsidR="007D1E7D" w:rsidRDefault="007D1E7D">
      <w:pPr>
        <w:shd w:val="clear" w:color="auto" w:fill="FFFFFF"/>
        <w:jc w:val="both"/>
        <w:rPr>
          <w:color w:val="222222"/>
        </w:rPr>
      </w:pPr>
    </w:p>
    <w:p w14:paraId="0000002E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  <w:t>Чи достатньо кваліфікованого електронного підпису фізичної особи-підприємця для накладення підпису на заявку?</w:t>
      </w:r>
    </w:p>
    <w:p w14:paraId="0000002F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u w:val="single"/>
        </w:rPr>
        <w:t>Відповідь: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Ні, оскільки фізична особа-підприємець не може підписувати заявку кваліфікованим електронним підписом  фізичної особи-підприємця. </w:t>
      </w:r>
    </w:p>
    <w:p w14:paraId="00000030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Роз'яснення:</w:t>
      </w:r>
    </w:p>
    <w:p w14:paraId="00000031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Відповідно до пункту 17 Положення про Премію Кабінету Міністрів України за розроблення і впровадження інноваційних технологій, затвердженого постановою Кабінету Міністрів України  від 1 серпня 2012 р. № 701 (в редакції постанови Кабінету Міністрів України від 3 грудня 2025 р. № 1564) (далі - Положення) заявки подаються в Національній електронній науково-інформаційній системі (далі - система)   з накладеним кваліфікованим електронним підписом або удосконаленим електронним підписом, що базується на кваліфікованому сертифікаті електронного підпису, керівника ініціатора конкурсної пропозиції з використанням можливостей системи відповідно до</w:t>
      </w:r>
      <w:hyperlink r:id="rId5" w:anchor="n16">
        <w:r>
          <w:rPr>
            <w:rFonts w:ascii="Times New Roman" w:eastAsia="Times New Roman" w:hAnsi="Times New Roman" w:cs="Times New Roman"/>
            <w:color w:val="222222"/>
            <w:sz w:val="26"/>
            <w:szCs w:val="26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Порядку роботи Національної електронної науково-інформаційної системи, затвердженого наказом МОН від 8 січня 2024 року № 10, зареєстрованого в Міністерстві юстиції України 05 березня 2024 року за № 323/41668. </w:t>
      </w:r>
    </w:p>
    <w:p w14:paraId="00000032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Абзацем четвертим пункту 2 Положення зазначається, що ініціатором конкурсної пропозиції є підприємство, установа, організація незалежно від форми власності та підпорядкування, працівником якого/якої є принаймні один член авторського колективу, номінованого ним/нею шляхом подання заявки для участі у конкурсному відборі, або до складу якого/якої входить елемент інноваційної інфраструктури, суб’єкт господарювання, який впровадив інноваційну технологію. </w:t>
      </w:r>
    </w:p>
    <w:p w14:paraId="00000033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Залежно від обраної номінації конкурсного відбору, ініціаторами конкурсної пропозиції можуть бути: заклади вищої освіти, наукові установи, суб’єкти господарювання (в номінаціях конкурсного відбору «Наукоємні інновації», 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lastRenderedPageBreak/>
        <w:t xml:space="preserve">«Інноваційні рішення в економічній діяльності» та «Спеціальна премія»); суб’єкти інноваційної діяльності, суб’єкти трансферу технологій (в номінаціях конкурсного відбору «Інноваційна інфраструктура» та «Спеціальна премія»), як зазначається у пункті 12 Положення. </w:t>
      </w:r>
    </w:p>
    <w:p w14:paraId="00000034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Фізична особа-підприємець не відноситься до жодної з цих категорій, оскільки не є юридичною особою, а отже не може бути ініціатором конкурсної пропозиції.</w:t>
      </w:r>
    </w:p>
    <w:p w14:paraId="00000035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Виходячи з вищевикладеного, фізична особа-підприємець подавати заявки та підписувати її кваліфікованим електронним підписом фізичної особи-підприємця.</w:t>
      </w:r>
    </w:p>
    <w:p w14:paraId="00000036" w14:textId="77777777" w:rsidR="007D1E7D" w:rsidRDefault="007D1E7D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</w:p>
    <w:p w14:paraId="00000037" w14:textId="77777777" w:rsidR="007D1E7D" w:rsidRDefault="007D1E7D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</w:p>
    <w:p w14:paraId="00000038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color w:val="0000FF"/>
          <w:sz w:val="26"/>
          <w:szCs w:val="26"/>
        </w:rPr>
        <w:t>Чи може працівник громадської організації подаватися на Премію Кабінету Міністрів України за розроблення і впровадження інноваційних технологій?</w:t>
      </w:r>
    </w:p>
    <w:p w14:paraId="00000039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u w:val="single"/>
        </w:rPr>
        <w:t>Відповідь</w:t>
      </w: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Так, але лише як член номінанта, тобто у складі авторського колектива, що складається не менше як із трьох та не більше як з 10 фізичних осіб, номінованого ініціатором конкурсної пропозиції шляхом подання заявки для участі у конкурсному відборі.</w:t>
      </w:r>
    </w:p>
    <w:p w14:paraId="0000003A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</w:t>
      </w:r>
    </w:p>
    <w:p w14:paraId="0000003B" w14:textId="77777777" w:rsidR="007D1E7D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Роз'яснення:</w:t>
      </w:r>
    </w:p>
    <w:p w14:paraId="0000003C" w14:textId="77777777" w:rsidR="007D1E7D" w:rsidRDefault="00000000">
      <w:pP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Відповідно до абзацу четвертого пункту 2 Положення про Премію Кабінету Міністрів України за розроблення і впровадження інноваційних технологій, затвердженого постановою Кабінету Міністрів України  від 1 серпня 2012 р.  № 701 (в редакції постанови Кабінету Міністрів України від 3 грудня 2025 р. № 1564) (далі - Положення) учасником конкурсного відбору вважається підприємство, установа, організація незалежно від форми власності та підпорядкування, працівником якого/якої є принаймні один член авторського колективу, номінованого ним/нею або до складу якого/якої входить елемент інноваційної інфраструктури, суб’єкт господарювання, який впровадив інноваційну технологію (далі – ініціатор конкурсної пропозиції), яким/якою подано хоча б одну заявку в системі.</w:t>
      </w:r>
    </w:p>
    <w:p w14:paraId="0000003D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Згідно з пунктом 12 Положення залежно від обраної номінації конкурсного відбору на здобуття Премії Кабінету Міністрів України за розроблення і впровадження інноваційних технологій (далі - конкурсний відбір) ініціаторами конкурсної пропозиції можуть бути: заклади вищої освіти, наукові установи, суб’єкти господарювання (в номінаціях конкурсного відбору «Наукоємні інновації», «Інноваційні рішення в економічній діяльності» та «Спеціальна премія»); суб’єкти інноваційної діяльності, суб’єкти трансферу технологій (в 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lastRenderedPageBreak/>
        <w:t>номінаціях конкурсного відбору «Інноваційна інфраструктура» та «Спеціальна премія»).</w:t>
      </w:r>
    </w:p>
    <w:p w14:paraId="0000003E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Крім того, умовами конкурсного відбору, зазначеними в оголошенні про проведення конкурсного відбору на здобуття Премії Кабінету Міністрів України за розроблення і впровадження інноваційних технологій у 2026 році (далі - оголошення) (наказ МОН від 17.09.2026 № 1596), деталізовано (уточнено) інформацію щодо того, хто може бути ініціатора конкурсної пропозиції, зокрема  щодо типу /категорії конкурсної пропозиції (пункт 2.5. форми заявки, наведеної у додатку 1 до оголошення).</w:t>
      </w:r>
    </w:p>
    <w:p w14:paraId="0000003F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  <w:t>Виходячи з</w:t>
      </w: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6"/>
          <w:szCs w:val="26"/>
          <w:u w:val="single"/>
        </w:rPr>
        <w:t>вищевикладеного, ініціатором конкурсної пропозиції може бути лише юридична особа, а отже працівник громадської організації не може самостійного подаватися на Премію Кабінету Міністрів України за розроблення і впровадження інноваційних технологій.</w:t>
      </w:r>
    </w:p>
    <w:p w14:paraId="00000040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Разом з тим,  працівник громадської організації може податися на Премію Кабінету Міністрів України за розроблення і впровадження інноваційних технологій у складі номінанта - авторського колективу, який відповідно до пункту 2 Положення складається не менше як із трьох та не більше як з 10 фізичних осіб, номінованого ініціатором конкурсної пропозиції шляхом подання заявки для участі у конкурсному відборі.</w:t>
      </w:r>
    </w:p>
    <w:p w14:paraId="00000041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Відповідно до пункту 15 членами номінанта можуть бути громадяни України, які працюють на підприємствах, установах, організаціях, зареєстрованих в Україні, незалежно від форми власності та підпорядкування, та безпосередньо займаються науковою, науково-технічною та/або інноваційною діяльністю та/або сприяють впровадженню, комерціалізації та масштабуванню результатів такої діяльності на території України та/або за кордоном.</w:t>
      </w:r>
    </w:p>
    <w:p w14:paraId="00000042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Залежно від обраної номінації конкурсного відбору членами номінанта можуть бути:</w:t>
      </w:r>
    </w:p>
    <w:p w14:paraId="00000043" w14:textId="77777777" w:rsidR="007D1E7D" w:rsidRDefault="00000000">
      <w:pPr>
        <w:numPr>
          <w:ilvl w:val="0"/>
          <w:numId w:val="2"/>
        </w:numPr>
        <w:shd w:val="clear" w:color="auto" w:fill="FFFFFF"/>
        <w:ind w:left="0" w:firstLine="425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наукові, науково-педагогічні працівники підприємств, установ, організацій в номінації конкурсного відбору “Наукоємні інновації”;</w:t>
      </w:r>
    </w:p>
    <w:p w14:paraId="00000044" w14:textId="77777777" w:rsidR="007D1E7D" w:rsidRDefault="00000000">
      <w:pPr>
        <w:numPr>
          <w:ilvl w:val="0"/>
          <w:numId w:val="2"/>
        </w:numPr>
        <w:shd w:val="clear" w:color="auto" w:fill="FFFFFF"/>
        <w:ind w:left="0" w:firstLine="425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фізичні особи, які безпосередньо беруть участь у створенні інноваційних технологій, в номінації конкурсного відбору “Інноваційні рішення в економічній діяльності”;</w:t>
      </w:r>
    </w:p>
    <w:p w14:paraId="00000045" w14:textId="77777777" w:rsidR="007D1E7D" w:rsidRDefault="00000000">
      <w:pPr>
        <w:numPr>
          <w:ilvl w:val="0"/>
          <w:numId w:val="2"/>
        </w:numPr>
        <w:shd w:val="clear" w:color="auto" w:fill="FFFFFF"/>
        <w:ind w:left="0" w:firstLine="425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фізичні особи, представники інноваційної інфраструктури, які безпосередньо беруть участь у створенні, трансфері та застосуванні інноваційних технологій та/або їх складових, надають необхідні для цього інформаційні, фінансові та інші послуги на всіх стадіях просування технологій та/або їх складових на ринок, комерціалізації, масштабуванні наукоємних або науково-технічних проектів в номінації конкурсного відбору “Інноваційна інфраструктура”;</w:t>
      </w:r>
    </w:p>
    <w:p w14:paraId="00000046" w14:textId="77777777" w:rsidR="007D1E7D" w:rsidRDefault="00000000">
      <w:pPr>
        <w:numPr>
          <w:ilvl w:val="0"/>
          <w:numId w:val="2"/>
        </w:numPr>
        <w:shd w:val="clear" w:color="auto" w:fill="FFFFFF"/>
        <w:ind w:left="0" w:firstLine="425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lastRenderedPageBreak/>
        <w:t>всі зазначені категорії осіб в номінації конкурсного відбору “Спеціальна премія”.</w:t>
      </w:r>
    </w:p>
    <w:p w14:paraId="00000047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Крім того, звертаємо увагу, що номінант повинен включати безпосередніх виконавців конкурсної пропозиції, творчий внесок яких є вагомим.</w:t>
      </w:r>
    </w:p>
    <w:p w14:paraId="00000048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Отже, працівник громадської організації може бути включений до складу номінанта, якщо він відповідає зазначеним вимогам та його фактична діяльність пов’язана безпосередньо зі створенням, впровадженням, комерціалізацією або масштабуванням відповідної інноваційної технології.</w:t>
      </w:r>
    </w:p>
    <w:p w14:paraId="00000049" w14:textId="77777777" w:rsidR="007D1E7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color w:val="222222"/>
          <w:sz w:val="26"/>
          <w:szCs w:val="26"/>
        </w:rPr>
        <w:t>При цьому громадська організація, у якій він працює, може виступати ініціатором конкурсної пропозиції за умови її відповідності вимогам, установленим Положенням до ініціатора конкурсної пропозиції відповідної номінації.</w:t>
      </w:r>
    </w:p>
    <w:p w14:paraId="0000004A" w14:textId="77777777" w:rsidR="007D1E7D" w:rsidRDefault="007D1E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</w:p>
    <w:p w14:paraId="0000004B" w14:textId="77777777" w:rsidR="007D1E7D" w:rsidRDefault="007D1E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</w:rPr>
      </w:pPr>
    </w:p>
    <w:p w14:paraId="0000004C" w14:textId="77777777" w:rsidR="007D1E7D" w:rsidRDefault="007D1E7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sectPr w:rsidR="007D1E7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BBEAC69-23A0-5248-970C-78FA18F8993B}"/>
    <w:embedBold r:id="rId2" w:fontKey="{593A39A8-E2A8-784A-8C62-37CD06867D18}"/>
    <w:embedItalic r:id="rId3" w:fontKey="{FA6A9E61-EABC-BA4A-AC4C-E7F61ECC1E6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6E848EA9-6B5C-5042-B398-ACB63F5CCA8A}"/>
    <w:embedItalic r:id="rId5" w:fontKey="{8F0A5234-AB22-BB41-B864-81D814C2BC9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4F5CB9D1-08E1-FF40-9D5C-0320F98365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5F740DC-7C37-3142-A77A-C4B493456E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895E92"/>
    <w:multiLevelType w:val="multilevel"/>
    <w:tmpl w:val="BE6840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00804C5"/>
    <w:multiLevelType w:val="multilevel"/>
    <w:tmpl w:val="3B2A1E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E417FC"/>
    <w:multiLevelType w:val="multilevel"/>
    <w:tmpl w:val="C7C20B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7006309">
    <w:abstractNumId w:val="2"/>
  </w:num>
  <w:num w:numId="2" w16cid:durableId="671642675">
    <w:abstractNumId w:val="1"/>
  </w:num>
  <w:num w:numId="3" w16cid:durableId="18988600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E7D"/>
    <w:rsid w:val="005B554C"/>
    <w:rsid w:val="007D1E7D"/>
    <w:rsid w:val="00CB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A655C0C"/>
  <w15:docId w15:val="{060EF43D-AE25-EB43-9AAF-2AB9C3969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0323-24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2035</Words>
  <Characters>16040</Characters>
  <Application>Microsoft Office Word</Application>
  <DocSecurity>0</DocSecurity>
  <Lines>891</Lines>
  <Paragraphs>669</Paragraphs>
  <ScaleCrop>false</ScaleCrop>
  <Company/>
  <LinksUpToDate>false</LinksUpToDate>
  <CharactersWithSpaces>17406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Serhii Zharinov</cp:lastModifiedBy>
  <cp:revision>2</cp:revision>
  <dcterms:created xsi:type="dcterms:W3CDTF">2026-09-25T08:18:00Z</dcterms:created>
  <dcterms:modified xsi:type="dcterms:W3CDTF">2026-09-25T08:18:00Z</dcterms:modified>
</cp:coreProperties>
</file>