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6237" w:firstLine="0"/>
        <w:rPr>
          <w:rFonts w:ascii="Times New Roman" w:cs="Times New Roman" w:eastAsia="Times New Roman" w:hAnsi="Times New Roman"/>
        </w:rPr>
      </w:pPr>
      <w:bookmarkStart w:colFirst="0" w:colLast="0" w:name="_heading=h.owhbmkgprnis" w:id="0"/>
      <w:bookmarkEnd w:id="0"/>
      <w:r w:rsidDel="00000000" w:rsidR="00000000" w:rsidRPr="00000000">
        <w:rPr>
          <w:rFonts w:ascii="Times New Roman" w:cs="Times New Roman" w:eastAsia="Times New Roman" w:hAnsi="Times New Roman"/>
          <w:rtl w:val="0"/>
        </w:rPr>
        <w:t xml:space="preserve">Додаток </w:t>
      </w:r>
    </w:p>
    <w:p w:rsidR="00000000" w:rsidDel="00000000" w:rsidP="00000000" w:rsidRDefault="00000000" w:rsidRPr="00000000" w14:paraId="00000002">
      <w:pPr>
        <w:ind w:left="6237"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до Заявки на участь у конкурсному відборі науково-технічних (експериментальних) розробок </w:t>
      </w:r>
    </w:p>
    <w:p w:rsidR="00000000" w:rsidDel="00000000" w:rsidP="00000000" w:rsidRDefault="00000000" w:rsidRPr="00000000" w14:paraId="00000003">
      <w:pPr>
        <w:ind w:left="6237"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 державним замовленням </w:t>
      </w:r>
    </w:p>
    <w:p w:rsidR="00000000" w:rsidDel="00000000" w:rsidP="00000000" w:rsidRDefault="00000000" w:rsidRPr="00000000" w14:paraId="00000004">
      <w:pPr>
        <w:ind w:left="6237"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5">
      <w:pPr>
        <w:ind w:left="6804" w:right="8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ind w:right="80" w:hanging="2"/>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ind w:right="80" w:hanging="2"/>
        <w:jc w:val="center"/>
        <w:rPr>
          <w:rFonts w:ascii="Times New Roman" w:cs="Times New Roman" w:eastAsia="Times New Roman" w:hAnsi="Times New Roman"/>
          <w:b w:val="1"/>
          <w:bCs w:val="1"/>
          <w:strike w:val="1"/>
          <w:sz w:val="24"/>
          <w:szCs w:val="24"/>
          <w:shd w:fill="999999" w:val="clear"/>
        </w:rPr>
      </w:pPr>
      <w:r w:rsidDel="00000000" w:rsidR="00000000" w:rsidRPr="00000000">
        <w:rPr>
          <w:rFonts w:ascii="Times New Roman" w:cs="Times New Roman" w:eastAsia="Times New Roman" w:hAnsi="Times New Roman"/>
          <w:b w:val="1"/>
          <w:bCs w:val="1"/>
          <w:sz w:val="24"/>
          <w:szCs w:val="24"/>
          <w:rtl w:val="0"/>
        </w:rPr>
        <w:t xml:space="preserve">ТЕХНІЧНЕ ЗАВДАННЯ </w:t>
      </w:r>
      <w:r w:rsidDel="00000000" w:rsidR="00000000" w:rsidRPr="00000000">
        <w:rPr>
          <w:rtl w:val="0"/>
        </w:rPr>
      </w:r>
    </w:p>
    <w:p w:rsidR="00000000" w:rsidDel="00000000" w:rsidP="00000000" w:rsidRDefault="00000000" w:rsidRPr="00000000" w14:paraId="00000008">
      <w:pPr>
        <w:ind w:hanging="2"/>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НА ВИКОНАННЯ НАУКОВО-ТЕХНІЧНОЇ (ЕКСПЕРИМЕНТАЛЬНОЇ) РОЗРОБКИ</w:t>
      </w:r>
    </w:p>
    <w:p w:rsidR="00000000" w:rsidDel="00000000" w:rsidP="00000000" w:rsidRDefault="00000000" w:rsidRPr="00000000" w14:paraId="00000009">
      <w:pPr>
        <w:ind w:hanging="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numPr>
          <w:ilvl w:val="0"/>
          <w:numId w:val="1"/>
        </w:numPr>
        <w:ind w:left="0" w:hanging="2"/>
        <w:rPr>
          <w:sz w:val="24"/>
          <w:szCs w:val="24"/>
        </w:rPr>
      </w:pPr>
      <w:r w:rsidDel="00000000" w:rsidR="00000000" w:rsidRPr="00000000">
        <w:rPr>
          <w:rFonts w:ascii="Times New Roman" w:cs="Times New Roman" w:eastAsia="Times New Roman" w:hAnsi="Times New Roman"/>
          <w:b w:val="1"/>
          <w:bCs w:val="1"/>
          <w:sz w:val="24"/>
          <w:szCs w:val="24"/>
          <w:rtl w:val="0"/>
        </w:rPr>
        <w:t xml:space="preserve">Назва науково-технічної (експериментальної) розробки  (далі – розробка) </w:t>
      </w:r>
      <w:r w:rsidDel="00000000" w:rsidR="00000000" w:rsidRPr="00000000">
        <w:rPr>
          <w:rtl w:val="0"/>
        </w:rPr>
      </w:r>
    </w:p>
    <w:p w:rsidR="00000000" w:rsidDel="00000000" w:rsidP="00000000" w:rsidRDefault="00000000" w:rsidRPr="00000000" w14:paraId="0000000B">
      <w:pPr>
        <w:ind w:hanging="2"/>
        <w:rPr>
          <w:rFonts w:ascii="Times New Roman" w:cs="Times New Roman" w:eastAsia="Times New Roman" w:hAnsi="Times New Roman"/>
          <w:sz w:val="24"/>
          <w:szCs w:val="24"/>
        </w:rPr>
      </w:pPr>
      <w:bookmarkStart w:colFirst="0" w:colLast="0" w:name="_heading=h.eg5x1u2vnavm" w:id="1"/>
      <w:bookmarkEnd w:id="1"/>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w:t>
      </w:r>
    </w:p>
    <w:p w:rsidR="00000000" w:rsidDel="00000000" w:rsidP="00000000" w:rsidRDefault="00000000" w:rsidRPr="00000000" w14:paraId="0000000C">
      <w:pPr>
        <w:ind w:hanging="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w:t>
      </w:r>
    </w:p>
    <w:p w:rsidR="00000000" w:rsidDel="00000000" w:rsidP="00000000" w:rsidRDefault="00000000" w:rsidRPr="00000000" w14:paraId="0000000D">
      <w:pPr>
        <w:ind w:left="1" w:hanging="3"/>
        <w:jc w:val="center"/>
        <w:rPr>
          <w:rFonts w:ascii="Times New Roman" w:cs="Times New Roman" w:eastAsia="Times New Roman" w:hAnsi="Times New Roman"/>
          <w:sz w:val="28"/>
          <w:szCs w:val="28"/>
          <w:vertAlign w:val="superscript"/>
        </w:rPr>
      </w:pPr>
      <w:r w:rsidDel="00000000" w:rsidR="00000000" w:rsidRPr="00000000">
        <w:rPr>
          <w:rFonts w:ascii="Times New Roman" w:cs="Times New Roman" w:eastAsia="Times New Roman" w:hAnsi="Times New Roman"/>
          <w:i w:val="1"/>
          <w:iCs w:val="1"/>
          <w:sz w:val="28"/>
          <w:szCs w:val="28"/>
          <w:vertAlign w:val="superscript"/>
          <w:rtl w:val="0"/>
        </w:rPr>
        <w:t xml:space="preserve">(відповідно до пункту 1 Заявки)</w:t>
      </w:r>
      <w:r w:rsidDel="00000000" w:rsidR="00000000" w:rsidRPr="00000000">
        <w:rPr>
          <w:rtl w:val="0"/>
        </w:rPr>
      </w:r>
    </w:p>
    <w:p w:rsidR="00000000" w:rsidDel="00000000" w:rsidP="00000000" w:rsidRDefault="00000000" w:rsidRPr="00000000" w14:paraId="0000000E">
      <w:pPr>
        <w:ind w:right="80" w:hanging="2"/>
        <w:jc w:val="both"/>
        <w:rPr>
          <w:rFonts w:ascii="Times New Roman" w:cs="Times New Roman" w:eastAsia="Times New Roman" w:hAnsi="Times New Roman"/>
          <w:i w:val="1"/>
          <w:iCs w:val="1"/>
          <w:color w:val="ff0000"/>
          <w:sz w:val="24"/>
          <w:szCs w:val="24"/>
        </w:rPr>
      </w:pPr>
      <w:r w:rsidDel="00000000" w:rsidR="00000000" w:rsidRPr="00000000">
        <w:rPr>
          <w:rFonts w:ascii="Times New Roman" w:cs="Times New Roman" w:eastAsia="Times New Roman" w:hAnsi="Times New Roman"/>
          <w:b w:val="1"/>
          <w:bCs w:val="1"/>
          <w:sz w:val="24"/>
          <w:szCs w:val="24"/>
          <w:rtl w:val="0"/>
        </w:rPr>
        <w:t xml:space="preserve">2. Назва пріоритетної тематики за якою здійснюватиметься державне замовлення на найважливіші науково-технічні (експериментальні) розробки та науково-технічну продукцію у 2027-2028 роках</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(зазначається тільки 1 пріоритетна тематика, за якою здійснюватиметься державне замовлення на найважливіші науково-технічні (експериментальні) розробки та науково-технічну продукцію у 2027-2028 роках згідно з переліком, затвердженим наказом МОН від 24 вересня 2026 року № 1636)</w:t>
      </w:r>
      <w:r w:rsidDel="00000000" w:rsidR="00000000" w:rsidRPr="00000000">
        <w:rPr>
          <w:rtl w:val="0"/>
        </w:rPr>
      </w:r>
    </w:p>
    <w:p w:rsidR="00000000" w:rsidDel="00000000" w:rsidP="00000000" w:rsidRDefault="00000000" w:rsidRPr="00000000" w14:paraId="0000000F">
      <w:pPr>
        <w:ind w:right="80" w:hanging="2"/>
        <w:jc w:val="both"/>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10">
      <w:pPr>
        <w:numPr>
          <w:ilvl w:val="0"/>
          <w:numId w:val="2"/>
        </w:numPr>
        <w:ind w:left="283" w:right="80" w:hanging="283"/>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Мета і вихідні дані для виконання розробки</w:t>
      </w:r>
      <w:r w:rsidDel="00000000" w:rsidR="00000000" w:rsidRPr="00000000">
        <w:rPr>
          <w:rtl w:val="0"/>
        </w:rPr>
      </w:r>
    </w:p>
    <w:p w:rsidR="00000000" w:rsidDel="00000000" w:rsidP="00000000" w:rsidRDefault="00000000" w:rsidRPr="00000000" w14:paraId="00000011">
      <w:pPr>
        <w:ind w:right="80" w:hanging="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3.1. Мета виконання розробки</w:t>
      </w:r>
    </w:p>
    <w:p w:rsidR="00000000" w:rsidDel="00000000" w:rsidP="00000000" w:rsidRDefault="00000000" w:rsidRPr="00000000" w14:paraId="00000012">
      <w:pPr>
        <w:ind w:right="80"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(стисло до 5 рядків)</w:t>
      </w:r>
      <w:r w:rsidDel="00000000" w:rsidR="00000000" w:rsidRPr="00000000">
        <w:rPr>
          <w:rtl w:val="0"/>
        </w:rPr>
      </w:r>
    </w:p>
    <w:p w:rsidR="00000000" w:rsidDel="00000000" w:rsidP="00000000" w:rsidRDefault="00000000" w:rsidRPr="00000000" w14:paraId="00000013">
      <w:pPr>
        <w:ind w:right="80" w:hanging="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3.2. Проблеми, на вирішення яких має бути спрямована розробка</w:t>
      </w:r>
    </w:p>
    <w:p w:rsidR="00000000" w:rsidDel="00000000" w:rsidP="00000000" w:rsidRDefault="00000000" w:rsidRPr="00000000" w14:paraId="00000014">
      <w:pPr>
        <w:ind w:right="80" w:hanging="2"/>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(стисло до 10 рядків)</w:t>
      </w:r>
    </w:p>
    <w:p w:rsidR="00000000" w:rsidDel="00000000" w:rsidP="00000000" w:rsidRDefault="00000000" w:rsidRPr="00000000" w14:paraId="00000015">
      <w:pPr>
        <w:ind w:right="80" w:hanging="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3.3. Вихідні дані для розроблення науково-технічної продукції (у разі необхідності)</w:t>
      </w:r>
    </w:p>
    <w:p w:rsidR="00000000" w:rsidDel="00000000" w:rsidP="00000000" w:rsidRDefault="00000000" w:rsidRPr="00000000" w14:paraId="00000016">
      <w:pPr>
        <w:ind w:right="80" w:hanging="2"/>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(стисло до 5 рядків зазначається документація, інші джерела інформації, які є необхідними, і визначають вихідні дані для її розроблення) </w:t>
      </w:r>
    </w:p>
    <w:p w:rsidR="00000000" w:rsidDel="00000000" w:rsidP="00000000" w:rsidRDefault="00000000" w:rsidRPr="00000000" w14:paraId="00000017">
      <w:pPr>
        <w:ind w:right="80" w:hanging="2"/>
        <w:jc w:val="both"/>
        <w:rPr>
          <w:rFonts w:ascii="Times New Roman" w:cs="Times New Roman" w:eastAsia="Times New Roman" w:hAnsi="Times New Roman"/>
          <w:i w:val="1"/>
          <w:iCs w:val="1"/>
          <w:strike w:val="1"/>
          <w:sz w:val="24"/>
          <w:szCs w:val="24"/>
        </w:rPr>
      </w:pPr>
      <w:r w:rsidDel="00000000" w:rsidR="00000000" w:rsidRPr="00000000">
        <w:rPr>
          <w:rtl w:val="0"/>
        </w:rPr>
      </w:r>
    </w:p>
    <w:p w:rsidR="00000000" w:rsidDel="00000000" w:rsidP="00000000" w:rsidRDefault="00000000" w:rsidRPr="00000000" w14:paraId="00000018">
      <w:pPr>
        <w:ind w:right="80" w:hanging="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Основні характеристики науково-технічної продукції, яку буде створено за результатами виконання розробки</w:t>
      </w:r>
    </w:p>
    <w:p w:rsidR="00000000" w:rsidDel="00000000" w:rsidP="00000000" w:rsidRDefault="00000000" w:rsidRPr="00000000" w14:paraId="00000019">
      <w:pPr>
        <w:ind w:right="80" w:hanging="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4.1. Опис науково-технічної продукції, яка буде створена в результаті виконання розробки, її функціональне призначення</w:t>
      </w:r>
    </w:p>
    <w:p w:rsidR="00000000" w:rsidDel="00000000" w:rsidP="00000000" w:rsidRDefault="00000000" w:rsidRPr="00000000" w14:paraId="0000001A">
      <w:pPr>
        <w:ind w:right="80" w:hanging="2"/>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(стисло до 15 рядків)</w:t>
      </w:r>
    </w:p>
    <w:p w:rsidR="00000000" w:rsidDel="00000000" w:rsidP="00000000" w:rsidRDefault="00000000" w:rsidRPr="00000000" w14:paraId="0000001B">
      <w:pPr>
        <w:ind w:right="80" w:hanging="2"/>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4.2. Відповідність рівню технологічної готовності (Technology Readiness Levels), якого пропонується досягти в результаті виконання розробки (не нижче TRL4  та не вище TRL7</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TRL8 – для програмних продуктів</w:t>
      </w:r>
      <w:r w:rsidDel="00000000" w:rsidR="00000000" w:rsidRPr="00000000">
        <w:rPr>
          <w:rFonts w:ascii="Times New Roman" w:cs="Times New Roman" w:eastAsia="Times New Roman" w:hAnsi="Times New Roman"/>
          <w:b w:val="1"/>
          <w:bCs w:val="1"/>
          <w:i w:val="1"/>
          <w:iCs w:val="1"/>
          <w:sz w:val="24"/>
          <w:szCs w:val="24"/>
          <w:rtl w:val="0"/>
        </w:rPr>
        <w:t xml:space="preserve">)</w:t>
      </w:r>
      <w:r w:rsidDel="00000000" w:rsidR="00000000" w:rsidRPr="00000000">
        <w:rPr>
          <w:rFonts w:ascii="Times New Roman" w:cs="Times New Roman" w:eastAsia="Times New Roman" w:hAnsi="Times New Roman"/>
          <w:i w:val="1"/>
          <w:iCs w:val="1"/>
          <w:sz w:val="24"/>
          <w:szCs w:val="24"/>
          <w:rtl w:val="0"/>
        </w:rPr>
        <w:t xml:space="preserve">:</w:t>
      </w:r>
    </w:p>
    <w:p w:rsidR="00000000" w:rsidDel="00000000" w:rsidP="00000000" w:rsidRDefault="00000000" w:rsidRPr="00000000" w14:paraId="0000001C">
      <w:pPr>
        <w:ind w:right="80" w:hanging="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4.3. Відповідність рівня технологічної готовності (TRL*),  якого буде досягнуто в результаті виконання розробки, рівню технологічної готовності, зазначеному в Технічному завданні на виконання розробки, наданому міністерством, іншим центральним органом виконавчої влади.</w:t>
      </w:r>
    </w:p>
    <w:p w:rsidR="00000000" w:rsidDel="00000000" w:rsidP="00000000" w:rsidRDefault="00000000" w:rsidRPr="00000000" w14:paraId="0000001D">
      <w:pPr>
        <w:ind w:right="80" w:hanging="2"/>
        <w:jc w:val="both"/>
        <w:rPr>
          <w:rFonts w:ascii="Times New Roman" w:cs="Times New Roman" w:eastAsia="Times New Roman" w:hAnsi="Times New Roman"/>
          <w:b w:val="1"/>
          <w:bCs w:val="1"/>
          <w:i w:val="1"/>
          <w:iCs w:val="1"/>
          <w:sz w:val="24"/>
          <w:szCs w:val="24"/>
        </w:rPr>
      </w:pPr>
      <w:r w:rsidDel="00000000" w:rsidR="00000000" w:rsidRPr="00000000">
        <w:rPr>
          <w:rtl w:val="0"/>
        </w:rPr>
      </w:r>
    </w:p>
    <w:tbl>
      <w:tblPr>
        <w:tblStyle w:val="Table1"/>
        <w:tblW w:w="100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028"/>
        <w:gridCol w:w="5028"/>
        <w:tblGridChange w:id="0">
          <w:tblGrid>
            <w:gridCol w:w="5028"/>
            <w:gridCol w:w="5028"/>
          </w:tblGrid>
        </w:tblGridChange>
      </w:tblGrid>
      <w:tr>
        <w:trPr>
          <w:cantSplit w:val="0"/>
          <w:tblHeader w:val="0"/>
        </w:trPr>
        <w:tc>
          <w:tcPr/>
          <w:p w:rsidR="00000000" w:rsidDel="00000000" w:rsidP="00000000" w:rsidRDefault="00000000" w:rsidRPr="00000000" w14:paraId="0000001E">
            <w:pPr>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TRL, який необхідний згідно вимог</w:t>
            </w:r>
            <w:r w:rsidDel="00000000" w:rsidR="00000000" w:rsidRPr="00000000">
              <w:rPr>
                <w:rtl w:val="0"/>
              </w:rPr>
            </w:r>
          </w:p>
        </w:tc>
        <w:tc>
          <w:tcPr/>
          <w:p w:rsidR="00000000" w:rsidDel="00000000" w:rsidP="00000000" w:rsidRDefault="00000000" w:rsidRPr="00000000" w14:paraId="0000001F">
            <w:pPr>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TRL, який пропонується</w:t>
            </w:r>
            <w:r w:rsidDel="00000000" w:rsidR="00000000" w:rsidRPr="00000000">
              <w:rPr>
                <w:rtl w:val="0"/>
              </w:rPr>
            </w:r>
          </w:p>
        </w:tc>
      </w:tr>
      <w:tr>
        <w:trPr>
          <w:cantSplit w:val="0"/>
          <w:tblHeader w:val="0"/>
        </w:trPr>
        <w:tc>
          <w:tcPr/>
          <w:p w:rsidR="00000000" w:rsidDel="00000000" w:rsidP="00000000" w:rsidRDefault="00000000" w:rsidRPr="00000000" w14:paraId="00000020">
            <w:pPr>
              <w:ind w:hanging="2"/>
              <w:jc w:val="both"/>
              <w:rPr/>
            </w:pPr>
            <w:r w:rsidDel="00000000" w:rsidR="00000000" w:rsidRPr="00000000">
              <w:rPr>
                <w:rtl w:val="0"/>
              </w:rPr>
            </w:r>
          </w:p>
        </w:tc>
        <w:tc>
          <w:tcPr/>
          <w:p w:rsidR="00000000" w:rsidDel="00000000" w:rsidP="00000000" w:rsidRDefault="00000000" w:rsidRPr="00000000" w14:paraId="00000021">
            <w:pPr>
              <w:ind w:hanging="2"/>
              <w:jc w:val="both"/>
              <w:rPr/>
            </w:pPr>
            <w:r w:rsidDel="00000000" w:rsidR="00000000" w:rsidRPr="00000000">
              <w:rPr>
                <w:rtl w:val="0"/>
              </w:rPr>
            </w:r>
          </w:p>
        </w:tc>
      </w:tr>
    </w:tbl>
    <w:p w:rsidR="00000000" w:rsidDel="00000000" w:rsidP="00000000" w:rsidRDefault="00000000" w:rsidRPr="00000000" w14:paraId="00000022">
      <w:pPr>
        <w:ind w:hanging="2"/>
        <w:jc w:val="both"/>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*Вводиться відповідний рівень технологічної готовності:</w:t>
      </w:r>
    </w:p>
    <w:p w:rsidR="00000000" w:rsidDel="00000000" w:rsidP="00000000" w:rsidRDefault="00000000" w:rsidRPr="00000000" w14:paraId="00000023">
      <w:pPr>
        <w:ind w:right="80" w:hanging="2"/>
        <w:jc w:val="both"/>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TRL1 – сформульовано базові принципи технології (розробки);</w:t>
      </w:r>
    </w:p>
    <w:p w:rsidR="00000000" w:rsidDel="00000000" w:rsidP="00000000" w:rsidRDefault="00000000" w:rsidRPr="00000000" w14:paraId="00000024">
      <w:pPr>
        <w:ind w:right="80" w:hanging="2"/>
        <w:jc w:val="both"/>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TRL2 – сформульовано концепцію технології (розробки);</w:t>
      </w:r>
    </w:p>
    <w:p w:rsidR="00000000" w:rsidDel="00000000" w:rsidP="00000000" w:rsidRDefault="00000000" w:rsidRPr="00000000" w14:paraId="00000025">
      <w:pPr>
        <w:ind w:right="80" w:hanging="2"/>
        <w:jc w:val="both"/>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TRL3 – проведено першу оцінку ефективності застосування ідеї і технології, концепцію технології (розробки) доведено експериментально;</w:t>
      </w:r>
    </w:p>
    <w:p w:rsidR="00000000" w:rsidDel="00000000" w:rsidP="00000000" w:rsidRDefault="00000000" w:rsidRPr="00000000" w14:paraId="00000026">
      <w:pPr>
        <w:ind w:right="80" w:hanging="2"/>
        <w:jc w:val="both"/>
        <w:rPr>
          <w:rFonts w:ascii="Times New Roman" w:cs="Times New Roman" w:eastAsia="Times New Roman" w:hAnsi="Times New Roman"/>
          <w:b w:val="1"/>
          <w:bCs w:val="1"/>
          <w:i w:val="1"/>
          <w:iCs w:val="1"/>
          <w:sz w:val="20"/>
          <w:szCs w:val="20"/>
        </w:rPr>
      </w:pPr>
      <w:r w:rsidDel="00000000" w:rsidR="00000000" w:rsidRPr="00000000">
        <w:rPr>
          <w:rFonts w:ascii="Times New Roman" w:cs="Times New Roman" w:eastAsia="Times New Roman" w:hAnsi="Times New Roman"/>
          <w:b w:val="1"/>
          <w:bCs w:val="1"/>
          <w:i w:val="1"/>
          <w:iCs w:val="1"/>
          <w:sz w:val="20"/>
          <w:szCs w:val="20"/>
          <w:rtl w:val="0"/>
        </w:rPr>
        <w:t xml:space="preserve">TRL4 – технологію (розробку) перевірено в лабораторних умовах;</w:t>
      </w:r>
    </w:p>
    <w:p w:rsidR="00000000" w:rsidDel="00000000" w:rsidP="00000000" w:rsidRDefault="00000000" w:rsidRPr="00000000" w14:paraId="00000027">
      <w:pPr>
        <w:ind w:right="80" w:hanging="2"/>
        <w:jc w:val="both"/>
        <w:rPr>
          <w:rFonts w:ascii="Times New Roman" w:cs="Times New Roman" w:eastAsia="Times New Roman" w:hAnsi="Times New Roman"/>
          <w:b w:val="1"/>
          <w:bCs w:val="1"/>
          <w:i w:val="1"/>
          <w:iCs w:val="1"/>
          <w:sz w:val="20"/>
          <w:szCs w:val="20"/>
        </w:rPr>
      </w:pPr>
      <w:r w:rsidDel="00000000" w:rsidR="00000000" w:rsidRPr="00000000">
        <w:rPr>
          <w:rFonts w:ascii="Times New Roman" w:cs="Times New Roman" w:eastAsia="Times New Roman" w:hAnsi="Times New Roman"/>
          <w:b w:val="1"/>
          <w:bCs w:val="1"/>
          <w:i w:val="1"/>
          <w:iCs w:val="1"/>
          <w:sz w:val="20"/>
          <w:szCs w:val="20"/>
          <w:rtl w:val="0"/>
        </w:rPr>
        <w:t xml:space="preserve">TRL5 </w:t>
      </w:r>
      <w:r w:rsidDel="00000000" w:rsidR="00000000" w:rsidRPr="00000000">
        <w:rPr>
          <w:rFonts w:ascii="Times New Roman" w:cs="Times New Roman" w:eastAsia="Times New Roman" w:hAnsi="Times New Roman"/>
          <w:i w:val="1"/>
          <w:iCs w:val="1"/>
          <w:sz w:val="20"/>
          <w:szCs w:val="20"/>
          <w:rtl w:val="0"/>
        </w:rPr>
        <w:t xml:space="preserve">–</w:t>
      </w:r>
      <w:r w:rsidDel="00000000" w:rsidR="00000000" w:rsidRPr="00000000">
        <w:rPr>
          <w:rFonts w:ascii="Times New Roman" w:cs="Times New Roman" w:eastAsia="Times New Roman" w:hAnsi="Times New Roman"/>
          <w:b w:val="1"/>
          <w:bCs w:val="1"/>
          <w:i w:val="1"/>
          <w:iCs w:val="1"/>
          <w:sz w:val="20"/>
          <w:szCs w:val="20"/>
          <w:rtl w:val="0"/>
        </w:rPr>
        <w:t xml:space="preserve"> технологію (розробку) перевірено у відповідному (промисловому) середовищі </w:t>
      </w:r>
    </w:p>
    <w:p w:rsidR="00000000" w:rsidDel="00000000" w:rsidP="00000000" w:rsidRDefault="00000000" w:rsidRPr="00000000" w14:paraId="00000028">
      <w:pPr>
        <w:ind w:right="80" w:hanging="2"/>
        <w:jc w:val="both"/>
        <w:rPr>
          <w:rFonts w:ascii="Times New Roman" w:cs="Times New Roman" w:eastAsia="Times New Roman" w:hAnsi="Times New Roman"/>
          <w:b w:val="1"/>
          <w:bCs w:val="1"/>
          <w:i w:val="1"/>
          <w:iCs w:val="1"/>
          <w:sz w:val="20"/>
          <w:szCs w:val="20"/>
        </w:rPr>
      </w:pPr>
      <w:r w:rsidDel="00000000" w:rsidR="00000000" w:rsidRPr="00000000">
        <w:rPr>
          <w:rFonts w:ascii="Times New Roman" w:cs="Times New Roman" w:eastAsia="Times New Roman" w:hAnsi="Times New Roman"/>
          <w:b w:val="1"/>
          <w:bCs w:val="1"/>
          <w:i w:val="1"/>
          <w:iCs w:val="1"/>
          <w:sz w:val="20"/>
          <w:szCs w:val="20"/>
          <w:rtl w:val="0"/>
        </w:rPr>
        <w:t xml:space="preserve">TRL6 </w:t>
      </w:r>
      <w:r w:rsidDel="00000000" w:rsidR="00000000" w:rsidRPr="00000000">
        <w:rPr>
          <w:rFonts w:ascii="Times New Roman" w:cs="Times New Roman" w:eastAsia="Times New Roman" w:hAnsi="Times New Roman"/>
          <w:i w:val="1"/>
          <w:iCs w:val="1"/>
          <w:sz w:val="20"/>
          <w:szCs w:val="20"/>
          <w:rtl w:val="0"/>
        </w:rPr>
        <w:t xml:space="preserve">–</w:t>
      </w:r>
      <w:r w:rsidDel="00000000" w:rsidR="00000000" w:rsidRPr="00000000">
        <w:rPr>
          <w:rFonts w:ascii="Times New Roman" w:cs="Times New Roman" w:eastAsia="Times New Roman" w:hAnsi="Times New Roman"/>
          <w:b w:val="1"/>
          <w:bCs w:val="1"/>
          <w:i w:val="1"/>
          <w:iCs w:val="1"/>
          <w:sz w:val="20"/>
          <w:szCs w:val="20"/>
          <w:rtl w:val="0"/>
        </w:rPr>
        <w:t xml:space="preserve"> здійснено випуск дослідного зразка, технологію (розробку) успішно продемонстровано у відповідному (промисловому) середовищі; </w:t>
      </w:r>
    </w:p>
    <w:p w:rsidR="00000000" w:rsidDel="00000000" w:rsidP="00000000" w:rsidRDefault="00000000" w:rsidRPr="00000000" w14:paraId="00000029">
      <w:pPr>
        <w:ind w:right="80" w:hanging="2"/>
        <w:jc w:val="both"/>
        <w:rPr>
          <w:rFonts w:ascii="Times New Roman" w:cs="Times New Roman" w:eastAsia="Times New Roman" w:hAnsi="Times New Roman"/>
          <w:b w:val="1"/>
          <w:bCs w:val="1"/>
          <w:i w:val="1"/>
          <w:iCs w:val="1"/>
          <w:sz w:val="20"/>
          <w:szCs w:val="20"/>
        </w:rPr>
      </w:pPr>
      <w:r w:rsidDel="00000000" w:rsidR="00000000" w:rsidRPr="00000000">
        <w:rPr>
          <w:rFonts w:ascii="Times New Roman" w:cs="Times New Roman" w:eastAsia="Times New Roman" w:hAnsi="Times New Roman"/>
          <w:b w:val="1"/>
          <w:bCs w:val="1"/>
          <w:i w:val="1"/>
          <w:iCs w:val="1"/>
          <w:sz w:val="20"/>
          <w:szCs w:val="20"/>
          <w:rtl w:val="0"/>
        </w:rPr>
        <w:t xml:space="preserve">TRL7 </w:t>
      </w:r>
      <w:r w:rsidDel="00000000" w:rsidR="00000000" w:rsidRPr="00000000">
        <w:rPr>
          <w:rFonts w:ascii="Times New Roman" w:cs="Times New Roman" w:eastAsia="Times New Roman" w:hAnsi="Times New Roman"/>
          <w:i w:val="1"/>
          <w:iCs w:val="1"/>
          <w:sz w:val="20"/>
          <w:szCs w:val="20"/>
          <w:rtl w:val="0"/>
        </w:rPr>
        <w:t xml:space="preserve">–</w:t>
      </w:r>
      <w:r w:rsidDel="00000000" w:rsidR="00000000" w:rsidRPr="00000000">
        <w:rPr>
          <w:rFonts w:ascii="Times New Roman" w:cs="Times New Roman" w:eastAsia="Times New Roman" w:hAnsi="Times New Roman"/>
          <w:b w:val="1"/>
          <w:bCs w:val="1"/>
          <w:i w:val="1"/>
          <w:iCs w:val="1"/>
          <w:sz w:val="20"/>
          <w:szCs w:val="20"/>
          <w:rtl w:val="0"/>
        </w:rPr>
        <w:t xml:space="preserve"> здійснено випуск прототипу, технологію (розробку) успішно продемонстровано у робочому середовищі;</w:t>
      </w:r>
    </w:p>
    <w:p w:rsidR="00000000" w:rsidDel="00000000" w:rsidP="00000000" w:rsidRDefault="00000000" w:rsidRPr="00000000" w14:paraId="0000002A">
      <w:pPr>
        <w:ind w:right="80" w:hanging="2"/>
        <w:jc w:val="both"/>
        <w:rPr>
          <w:rFonts w:ascii="Times New Roman" w:cs="Times New Roman" w:eastAsia="Times New Roman" w:hAnsi="Times New Roman"/>
          <w:b w:val="1"/>
          <w:bCs w:val="1"/>
          <w:i w:val="1"/>
          <w:iCs w:val="1"/>
          <w:sz w:val="20"/>
          <w:szCs w:val="20"/>
        </w:rPr>
      </w:pPr>
      <w:r w:rsidDel="00000000" w:rsidR="00000000" w:rsidRPr="00000000">
        <w:rPr>
          <w:rFonts w:ascii="Times New Roman" w:cs="Times New Roman" w:eastAsia="Times New Roman" w:hAnsi="Times New Roman"/>
          <w:b w:val="1"/>
          <w:bCs w:val="1"/>
          <w:i w:val="1"/>
          <w:iCs w:val="1"/>
          <w:sz w:val="20"/>
          <w:szCs w:val="20"/>
          <w:rtl w:val="0"/>
        </w:rPr>
        <w:t xml:space="preserve">TRL8 </w:t>
      </w:r>
      <w:r w:rsidDel="00000000" w:rsidR="00000000" w:rsidRPr="00000000">
        <w:rPr>
          <w:rFonts w:ascii="Times New Roman" w:cs="Times New Roman" w:eastAsia="Times New Roman" w:hAnsi="Times New Roman"/>
          <w:i w:val="1"/>
          <w:iCs w:val="1"/>
          <w:sz w:val="20"/>
          <w:szCs w:val="20"/>
          <w:rtl w:val="0"/>
        </w:rPr>
        <w:t xml:space="preserve">–</w:t>
      </w:r>
      <w:r w:rsidDel="00000000" w:rsidR="00000000" w:rsidRPr="00000000">
        <w:rPr>
          <w:rFonts w:ascii="Times New Roman" w:cs="Times New Roman" w:eastAsia="Times New Roman" w:hAnsi="Times New Roman"/>
          <w:b w:val="1"/>
          <w:bCs w:val="1"/>
          <w:i w:val="1"/>
          <w:iCs w:val="1"/>
          <w:sz w:val="20"/>
          <w:szCs w:val="20"/>
          <w:rtl w:val="0"/>
        </w:rPr>
        <w:t xml:space="preserve"> виробництво з використанням технології (розробки) повністю перевірене, затверджене і готове до запуску;</w:t>
      </w:r>
    </w:p>
    <w:p w:rsidR="00000000" w:rsidDel="00000000" w:rsidP="00000000" w:rsidRDefault="00000000" w:rsidRPr="00000000" w14:paraId="0000002B">
      <w:pPr>
        <w:ind w:right="80" w:hanging="2"/>
        <w:jc w:val="both"/>
        <w:rPr>
          <w:rFonts w:ascii="Times New Roman" w:cs="Times New Roman" w:eastAsia="Times New Roman" w:hAnsi="Times New Roman"/>
          <w:b w:val="1"/>
          <w:bCs w:val="1"/>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TRL9 – запуск серійного виробництва з використанням технології (розробки).</w:t>
      </w:r>
      <w:r w:rsidDel="00000000" w:rsidR="00000000" w:rsidRPr="00000000">
        <w:rPr>
          <w:rtl w:val="0"/>
        </w:rPr>
      </w:r>
    </w:p>
    <w:p w:rsidR="00000000" w:rsidDel="00000000" w:rsidP="00000000" w:rsidRDefault="00000000" w:rsidRPr="00000000" w14:paraId="0000002C">
      <w:pPr>
        <w:ind w:right="80"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4.4. Відповідність основним очікуваним характеристикам науково-технічної продукції та вимогам до неї</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tl w:val="0"/>
        </w:rPr>
      </w:r>
    </w:p>
    <w:p w:rsidR="00000000" w:rsidDel="00000000" w:rsidP="00000000" w:rsidRDefault="00000000" w:rsidRPr="00000000" w14:paraId="0000002D">
      <w:pPr>
        <w:ind w:right="80" w:hanging="2"/>
        <w:jc w:val="both"/>
        <w:rPr>
          <w:rFonts w:ascii="Times New Roman" w:cs="Times New Roman" w:eastAsia="Times New Roman" w:hAnsi="Times New Roman"/>
          <w:sz w:val="24"/>
          <w:szCs w:val="24"/>
        </w:rPr>
      </w:pPr>
      <w:r w:rsidDel="00000000" w:rsidR="00000000" w:rsidRPr="00000000">
        <w:rPr>
          <w:rtl w:val="0"/>
        </w:rPr>
      </w:r>
    </w:p>
    <w:tbl>
      <w:tblPr>
        <w:tblStyle w:val="Table2"/>
        <w:tblW w:w="991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2087"/>
        <w:gridCol w:w="2682"/>
        <w:gridCol w:w="1239"/>
        <w:gridCol w:w="10"/>
        <w:gridCol w:w="1889"/>
        <w:gridCol w:w="2004"/>
        <w:tblGridChange w:id="0">
          <w:tblGrid>
            <w:gridCol w:w="2087"/>
            <w:gridCol w:w="2682"/>
            <w:gridCol w:w="1239"/>
            <w:gridCol w:w="10"/>
            <w:gridCol w:w="1889"/>
            <w:gridCol w:w="2004"/>
          </w:tblGrid>
        </w:tblGridChange>
      </w:tblGrid>
      <w:tr>
        <w:trPr>
          <w:cantSplit w:val="0"/>
          <w:tblHeader w:val="0"/>
        </w:trPr>
        <w:tc>
          <w:tcPr>
            <w:gridSpan w:val="6"/>
            <w:shd w:fill="auto" w:val="clear"/>
            <w:tcMar>
              <w:top w:w="0.0" w:type="dxa"/>
              <w:left w:w="100.0" w:type="dxa"/>
              <w:bottom w:w="0.0" w:type="dxa"/>
              <w:right w:w="100.0" w:type="dxa"/>
            </w:tcMar>
            <w:vAlign w:val="center"/>
          </w:tcPr>
          <w:p w:rsidR="00000000" w:rsidDel="00000000" w:rsidP="00000000" w:rsidRDefault="00000000" w:rsidRPr="00000000" w14:paraId="0000002E">
            <w:pPr>
              <w:widowControl w:val="0"/>
              <w:spacing w:line="216" w:lineRule="auto"/>
              <w:ind w:hanging="2"/>
              <w:jc w:val="center"/>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b w:val="1"/>
                <w:bCs w:val="1"/>
                <w:i w:val="1"/>
                <w:iCs w:val="1"/>
                <w:rtl w:val="0"/>
              </w:rPr>
              <w:t xml:space="preserve">Характеристики* </w:t>
            </w:r>
            <w:r w:rsidDel="00000000" w:rsidR="00000000" w:rsidRPr="00000000">
              <w:rPr>
                <w:rFonts w:ascii="Times New Roman" w:cs="Times New Roman" w:eastAsia="Times New Roman" w:hAnsi="Times New Roman"/>
                <w:i w:val="1"/>
                <w:iCs w:val="1"/>
                <w:rtl w:val="0"/>
              </w:rPr>
              <w:t xml:space="preserve">(зазначити необхідні):</w:t>
            </w:r>
          </w:p>
        </w:tc>
      </w:tr>
      <w:tr>
        <w:trPr>
          <w:cantSplit w:val="0"/>
          <w:tblHeader w:val="0"/>
        </w:trPr>
        <w:tc>
          <w:tcPr>
            <w:shd w:fill="auto" w:val="clear"/>
            <w:tcMar>
              <w:top w:w="0.0" w:type="dxa"/>
              <w:left w:w="100.0" w:type="dxa"/>
              <w:bottom w:w="0.0" w:type="dxa"/>
              <w:right w:w="100.0" w:type="dxa"/>
            </w:tcMar>
            <w:vAlign w:val="center"/>
          </w:tcPr>
          <w:p w:rsidR="00000000" w:rsidDel="00000000" w:rsidP="00000000" w:rsidRDefault="00000000" w:rsidRPr="00000000" w14:paraId="00000034">
            <w:pPr>
              <w:widowControl w:val="0"/>
              <w:spacing w:line="216" w:lineRule="auto"/>
              <w:ind w:hanging="2"/>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Тип</w:t>
            </w:r>
          </w:p>
        </w:tc>
        <w:tc>
          <w:tcPr>
            <w:shd w:fill="auto" w:val="clear"/>
            <w:vAlign w:val="center"/>
          </w:tcPr>
          <w:p w:rsidR="00000000" w:rsidDel="00000000" w:rsidP="00000000" w:rsidRDefault="00000000" w:rsidRPr="00000000" w14:paraId="00000035">
            <w:pPr>
              <w:widowControl w:val="0"/>
              <w:spacing w:line="216" w:lineRule="auto"/>
              <w:ind w:hanging="2"/>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Назва характеристики/вимоги, її короткий опис</w:t>
            </w:r>
          </w:p>
        </w:tc>
        <w:tc>
          <w:tcPr>
            <w:shd w:fill="auto" w:val="clear"/>
            <w:tcMar>
              <w:top w:w="0.0" w:type="dxa"/>
              <w:left w:w="100.0" w:type="dxa"/>
              <w:bottom w:w="0.0" w:type="dxa"/>
              <w:right w:w="100.0" w:type="dxa"/>
            </w:tcMar>
            <w:vAlign w:val="center"/>
          </w:tcPr>
          <w:p w:rsidR="00000000" w:rsidDel="00000000" w:rsidP="00000000" w:rsidRDefault="00000000" w:rsidRPr="00000000" w14:paraId="00000036">
            <w:pPr>
              <w:widowControl w:val="0"/>
              <w:spacing w:line="216" w:lineRule="auto"/>
              <w:ind w:hanging="2"/>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Діапазон потрібних значень</w:t>
            </w:r>
          </w:p>
        </w:tc>
        <w:tc>
          <w:tcPr>
            <w:gridSpan w:val="2"/>
            <w:shd w:fill="auto" w:val="clear"/>
            <w:vAlign w:val="center"/>
          </w:tcPr>
          <w:p w:rsidR="00000000" w:rsidDel="00000000" w:rsidP="00000000" w:rsidRDefault="00000000" w:rsidRPr="00000000" w14:paraId="00000037">
            <w:pPr>
              <w:widowControl w:val="0"/>
              <w:spacing w:line="216" w:lineRule="auto"/>
              <w:ind w:hanging="2"/>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Чим регламентується</w:t>
            </w:r>
          </w:p>
          <w:p w:rsidR="00000000" w:rsidDel="00000000" w:rsidP="00000000" w:rsidRDefault="00000000" w:rsidRPr="00000000" w14:paraId="00000038">
            <w:pPr>
              <w:widowControl w:val="0"/>
              <w:spacing w:line="216" w:lineRule="auto"/>
              <w:ind w:hanging="2"/>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(ДСТУ, інші стандарти тощо (за наявності)</w:t>
            </w:r>
          </w:p>
        </w:tc>
        <w:tc>
          <w:tcPr>
            <w:vAlign w:val="center"/>
          </w:tcPr>
          <w:p w:rsidR="00000000" w:rsidDel="00000000" w:rsidP="00000000" w:rsidRDefault="00000000" w:rsidRPr="00000000" w14:paraId="0000003A">
            <w:pPr>
              <w:spacing w:line="216" w:lineRule="auto"/>
              <w:ind w:hanging="2"/>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Діапазон значень, які будуть досягнуті в результаті розробки</w:t>
            </w:r>
          </w:p>
        </w:tc>
      </w:tr>
      <w:tr>
        <w:trPr>
          <w:cantSplit w:val="0"/>
          <w:tblHeader w:val="0"/>
        </w:trPr>
        <w:tc>
          <w:tcPr>
            <w:shd w:fill="auto" w:val="clear"/>
            <w:tcMar>
              <w:top w:w="0.0" w:type="dxa"/>
              <w:left w:w="100.0" w:type="dxa"/>
              <w:bottom w:w="0.0" w:type="dxa"/>
              <w:right w:w="100.0" w:type="dxa"/>
            </w:tcMar>
          </w:tcPr>
          <w:p w:rsidR="00000000" w:rsidDel="00000000" w:rsidP="00000000" w:rsidRDefault="00000000" w:rsidRPr="00000000" w14:paraId="0000003B">
            <w:pPr>
              <w:widowControl w:val="0"/>
              <w:spacing w:line="216" w:lineRule="auto"/>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технічні (тактико-технічні)</w:t>
            </w:r>
          </w:p>
        </w:tc>
        <w:tc>
          <w:tcPr>
            <w:shd w:fill="auto" w:val="clear"/>
          </w:tcPr>
          <w:p w:rsidR="00000000" w:rsidDel="00000000" w:rsidP="00000000" w:rsidRDefault="00000000" w:rsidRPr="00000000" w14:paraId="0000003C">
            <w:pPr>
              <w:widowControl w:val="0"/>
              <w:spacing w:line="216" w:lineRule="auto"/>
              <w:ind w:hanging="2"/>
              <w:rPr>
                <w:rFonts w:ascii="Times New Roman" w:cs="Times New Roman" w:eastAsia="Times New Roman" w:hAnsi="Times New Roman"/>
              </w:rPr>
            </w:pPr>
            <w:r w:rsidDel="00000000" w:rsidR="00000000" w:rsidRPr="00000000">
              <w:rPr>
                <w:rtl w:val="0"/>
              </w:rPr>
            </w:r>
          </w:p>
        </w:tc>
        <w:tc>
          <w:tcPr>
            <w:shd w:fill="auto" w:val="clear"/>
            <w:tcMar>
              <w:top w:w="0.0" w:type="dxa"/>
              <w:left w:w="100.0" w:type="dxa"/>
              <w:bottom w:w="0.0" w:type="dxa"/>
              <w:right w:w="100.0" w:type="dxa"/>
            </w:tcMar>
          </w:tcPr>
          <w:p w:rsidR="00000000" w:rsidDel="00000000" w:rsidP="00000000" w:rsidRDefault="00000000" w:rsidRPr="00000000" w14:paraId="0000003D">
            <w:pPr>
              <w:widowControl w:val="0"/>
              <w:spacing w:line="216" w:lineRule="auto"/>
              <w:ind w:hanging="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gridSpan w:val="2"/>
            <w:shd w:fill="auto" w:val="clear"/>
          </w:tcPr>
          <w:p w:rsidR="00000000" w:rsidDel="00000000" w:rsidP="00000000" w:rsidRDefault="00000000" w:rsidRPr="00000000" w14:paraId="0000003E">
            <w:pPr>
              <w:widowControl w:val="0"/>
              <w:spacing w:line="216" w:lineRule="auto"/>
              <w:ind w:hanging="2"/>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40">
            <w:pPr>
              <w:spacing w:line="216" w:lineRule="auto"/>
              <w:ind w:hanging="2"/>
              <w:jc w:val="both"/>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0.0" w:type="dxa"/>
              <w:left w:w="100.0" w:type="dxa"/>
              <w:bottom w:w="0.0" w:type="dxa"/>
              <w:right w:w="100.0" w:type="dxa"/>
            </w:tcMar>
          </w:tcPr>
          <w:p w:rsidR="00000000" w:rsidDel="00000000" w:rsidP="00000000" w:rsidRDefault="00000000" w:rsidRPr="00000000" w14:paraId="00000041">
            <w:pPr>
              <w:widowControl w:val="0"/>
              <w:spacing w:line="216" w:lineRule="auto"/>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експлуатаційні</w:t>
            </w:r>
          </w:p>
        </w:tc>
        <w:tc>
          <w:tcPr>
            <w:shd w:fill="auto" w:val="clear"/>
          </w:tcPr>
          <w:p w:rsidR="00000000" w:rsidDel="00000000" w:rsidP="00000000" w:rsidRDefault="00000000" w:rsidRPr="00000000" w14:paraId="00000042">
            <w:pPr>
              <w:widowControl w:val="0"/>
              <w:spacing w:line="216" w:lineRule="auto"/>
              <w:ind w:hanging="2"/>
              <w:rPr>
                <w:rFonts w:ascii="Times New Roman" w:cs="Times New Roman" w:eastAsia="Times New Roman" w:hAnsi="Times New Roman"/>
              </w:rPr>
            </w:pPr>
            <w:r w:rsidDel="00000000" w:rsidR="00000000" w:rsidRPr="00000000">
              <w:rPr>
                <w:rtl w:val="0"/>
              </w:rPr>
            </w:r>
          </w:p>
        </w:tc>
        <w:tc>
          <w:tcPr>
            <w:shd w:fill="auto" w:val="clear"/>
            <w:tcMar>
              <w:top w:w="0.0" w:type="dxa"/>
              <w:left w:w="100.0" w:type="dxa"/>
              <w:bottom w:w="0.0" w:type="dxa"/>
              <w:right w:w="100.0" w:type="dxa"/>
            </w:tcMar>
          </w:tcPr>
          <w:p w:rsidR="00000000" w:rsidDel="00000000" w:rsidP="00000000" w:rsidRDefault="00000000" w:rsidRPr="00000000" w14:paraId="00000043">
            <w:pPr>
              <w:widowControl w:val="0"/>
              <w:spacing w:line="216" w:lineRule="auto"/>
              <w:ind w:hanging="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gridSpan w:val="2"/>
            <w:shd w:fill="auto" w:val="clear"/>
          </w:tcPr>
          <w:p w:rsidR="00000000" w:rsidDel="00000000" w:rsidP="00000000" w:rsidRDefault="00000000" w:rsidRPr="00000000" w14:paraId="00000044">
            <w:pPr>
              <w:widowControl w:val="0"/>
              <w:spacing w:line="216" w:lineRule="auto"/>
              <w:ind w:hanging="2"/>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46">
            <w:pPr>
              <w:spacing w:line="216" w:lineRule="auto"/>
              <w:ind w:hanging="2"/>
              <w:jc w:val="both"/>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0.0" w:type="dxa"/>
              <w:left w:w="100.0" w:type="dxa"/>
              <w:bottom w:w="0.0" w:type="dxa"/>
              <w:right w:w="100.0" w:type="dxa"/>
            </w:tcMar>
          </w:tcPr>
          <w:p w:rsidR="00000000" w:rsidDel="00000000" w:rsidP="00000000" w:rsidRDefault="00000000" w:rsidRPr="00000000" w14:paraId="00000047">
            <w:pPr>
              <w:widowControl w:val="0"/>
              <w:spacing w:line="216" w:lineRule="auto"/>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фізико-хімічні</w:t>
            </w:r>
          </w:p>
        </w:tc>
        <w:tc>
          <w:tcPr>
            <w:shd w:fill="auto" w:val="clear"/>
          </w:tcPr>
          <w:p w:rsidR="00000000" w:rsidDel="00000000" w:rsidP="00000000" w:rsidRDefault="00000000" w:rsidRPr="00000000" w14:paraId="00000048">
            <w:pPr>
              <w:widowControl w:val="0"/>
              <w:spacing w:line="216" w:lineRule="auto"/>
              <w:ind w:hanging="2"/>
              <w:rPr>
                <w:rFonts w:ascii="Times New Roman" w:cs="Times New Roman" w:eastAsia="Times New Roman" w:hAnsi="Times New Roman"/>
              </w:rPr>
            </w:pPr>
            <w:r w:rsidDel="00000000" w:rsidR="00000000" w:rsidRPr="00000000">
              <w:rPr>
                <w:rtl w:val="0"/>
              </w:rPr>
            </w:r>
          </w:p>
        </w:tc>
        <w:tc>
          <w:tcPr>
            <w:shd w:fill="auto" w:val="clear"/>
            <w:tcMar>
              <w:top w:w="0.0" w:type="dxa"/>
              <w:left w:w="100.0" w:type="dxa"/>
              <w:bottom w:w="0.0" w:type="dxa"/>
              <w:right w:w="100.0" w:type="dxa"/>
            </w:tcMar>
          </w:tcPr>
          <w:p w:rsidR="00000000" w:rsidDel="00000000" w:rsidP="00000000" w:rsidRDefault="00000000" w:rsidRPr="00000000" w14:paraId="00000049">
            <w:pPr>
              <w:widowControl w:val="0"/>
              <w:spacing w:line="216" w:lineRule="auto"/>
              <w:ind w:hanging="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gridSpan w:val="2"/>
            <w:shd w:fill="auto" w:val="clear"/>
          </w:tcPr>
          <w:p w:rsidR="00000000" w:rsidDel="00000000" w:rsidP="00000000" w:rsidRDefault="00000000" w:rsidRPr="00000000" w14:paraId="0000004A">
            <w:pPr>
              <w:widowControl w:val="0"/>
              <w:spacing w:line="216" w:lineRule="auto"/>
              <w:ind w:hanging="2"/>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4C">
            <w:pPr>
              <w:spacing w:line="216" w:lineRule="auto"/>
              <w:ind w:hanging="2"/>
              <w:jc w:val="both"/>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0.0" w:type="dxa"/>
              <w:left w:w="100.0" w:type="dxa"/>
              <w:bottom w:w="0.0" w:type="dxa"/>
              <w:right w:w="100.0" w:type="dxa"/>
            </w:tcMar>
          </w:tcPr>
          <w:p w:rsidR="00000000" w:rsidDel="00000000" w:rsidP="00000000" w:rsidRDefault="00000000" w:rsidRPr="00000000" w14:paraId="0000004D">
            <w:pPr>
              <w:widowControl w:val="0"/>
              <w:spacing w:line="216" w:lineRule="auto"/>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механічні</w:t>
            </w:r>
          </w:p>
        </w:tc>
        <w:tc>
          <w:tcPr>
            <w:shd w:fill="auto" w:val="clear"/>
          </w:tcPr>
          <w:p w:rsidR="00000000" w:rsidDel="00000000" w:rsidP="00000000" w:rsidRDefault="00000000" w:rsidRPr="00000000" w14:paraId="0000004E">
            <w:pPr>
              <w:widowControl w:val="0"/>
              <w:spacing w:line="216" w:lineRule="auto"/>
              <w:ind w:hanging="2"/>
              <w:rPr>
                <w:rFonts w:ascii="Times New Roman" w:cs="Times New Roman" w:eastAsia="Times New Roman" w:hAnsi="Times New Roman"/>
              </w:rPr>
            </w:pPr>
            <w:r w:rsidDel="00000000" w:rsidR="00000000" w:rsidRPr="00000000">
              <w:rPr>
                <w:rtl w:val="0"/>
              </w:rPr>
            </w:r>
          </w:p>
        </w:tc>
        <w:tc>
          <w:tcPr>
            <w:shd w:fill="auto" w:val="clear"/>
            <w:tcMar>
              <w:top w:w="0.0" w:type="dxa"/>
              <w:left w:w="100.0" w:type="dxa"/>
              <w:bottom w:w="0.0" w:type="dxa"/>
              <w:right w:w="100.0" w:type="dxa"/>
            </w:tcMar>
          </w:tcPr>
          <w:p w:rsidR="00000000" w:rsidDel="00000000" w:rsidP="00000000" w:rsidRDefault="00000000" w:rsidRPr="00000000" w14:paraId="0000004F">
            <w:pPr>
              <w:widowControl w:val="0"/>
              <w:spacing w:line="216" w:lineRule="auto"/>
              <w:ind w:hanging="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gridSpan w:val="2"/>
            <w:shd w:fill="auto" w:val="clear"/>
          </w:tcPr>
          <w:p w:rsidR="00000000" w:rsidDel="00000000" w:rsidP="00000000" w:rsidRDefault="00000000" w:rsidRPr="00000000" w14:paraId="00000050">
            <w:pPr>
              <w:widowControl w:val="0"/>
              <w:spacing w:line="216" w:lineRule="auto"/>
              <w:ind w:hanging="2"/>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52">
            <w:pPr>
              <w:spacing w:line="216" w:lineRule="auto"/>
              <w:ind w:hanging="2"/>
              <w:jc w:val="both"/>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0.0" w:type="dxa"/>
              <w:left w:w="100.0" w:type="dxa"/>
              <w:bottom w:w="0.0" w:type="dxa"/>
              <w:right w:w="100.0" w:type="dxa"/>
            </w:tcMar>
          </w:tcPr>
          <w:p w:rsidR="00000000" w:rsidDel="00000000" w:rsidP="00000000" w:rsidRDefault="00000000" w:rsidRPr="00000000" w14:paraId="00000053">
            <w:pPr>
              <w:widowControl w:val="0"/>
              <w:spacing w:line="216" w:lineRule="auto"/>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якісні</w:t>
            </w:r>
          </w:p>
        </w:tc>
        <w:tc>
          <w:tcPr>
            <w:shd w:fill="auto" w:val="clear"/>
          </w:tcPr>
          <w:p w:rsidR="00000000" w:rsidDel="00000000" w:rsidP="00000000" w:rsidRDefault="00000000" w:rsidRPr="00000000" w14:paraId="00000054">
            <w:pPr>
              <w:widowControl w:val="0"/>
              <w:spacing w:line="216" w:lineRule="auto"/>
              <w:ind w:hanging="2"/>
              <w:rPr>
                <w:rFonts w:ascii="Times New Roman" w:cs="Times New Roman" w:eastAsia="Times New Roman" w:hAnsi="Times New Roman"/>
              </w:rPr>
            </w:pPr>
            <w:r w:rsidDel="00000000" w:rsidR="00000000" w:rsidRPr="00000000">
              <w:rPr>
                <w:rtl w:val="0"/>
              </w:rPr>
            </w:r>
          </w:p>
        </w:tc>
        <w:tc>
          <w:tcPr>
            <w:shd w:fill="auto" w:val="clear"/>
            <w:tcMar>
              <w:top w:w="0.0" w:type="dxa"/>
              <w:left w:w="100.0" w:type="dxa"/>
              <w:bottom w:w="0.0" w:type="dxa"/>
              <w:right w:w="100.0" w:type="dxa"/>
            </w:tcMar>
          </w:tcPr>
          <w:p w:rsidR="00000000" w:rsidDel="00000000" w:rsidP="00000000" w:rsidRDefault="00000000" w:rsidRPr="00000000" w14:paraId="00000055">
            <w:pPr>
              <w:widowControl w:val="0"/>
              <w:spacing w:line="216" w:lineRule="auto"/>
              <w:ind w:hanging="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gridSpan w:val="2"/>
            <w:shd w:fill="auto" w:val="clear"/>
          </w:tcPr>
          <w:p w:rsidR="00000000" w:rsidDel="00000000" w:rsidP="00000000" w:rsidRDefault="00000000" w:rsidRPr="00000000" w14:paraId="00000056">
            <w:pPr>
              <w:widowControl w:val="0"/>
              <w:spacing w:line="216" w:lineRule="auto"/>
              <w:ind w:hanging="2"/>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58">
            <w:pPr>
              <w:spacing w:line="216" w:lineRule="auto"/>
              <w:ind w:hanging="2"/>
              <w:jc w:val="both"/>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0.0" w:type="dxa"/>
              <w:left w:w="100.0" w:type="dxa"/>
              <w:bottom w:w="0.0" w:type="dxa"/>
              <w:right w:w="100.0" w:type="dxa"/>
            </w:tcMar>
          </w:tcPr>
          <w:p w:rsidR="00000000" w:rsidDel="00000000" w:rsidP="00000000" w:rsidRDefault="00000000" w:rsidRPr="00000000" w14:paraId="00000059">
            <w:pPr>
              <w:widowControl w:val="0"/>
              <w:spacing w:line="216" w:lineRule="auto"/>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споживчі</w:t>
            </w:r>
          </w:p>
        </w:tc>
        <w:tc>
          <w:tcPr>
            <w:shd w:fill="auto" w:val="clear"/>
          </w:tcPr>
          <w:p w:rsidR="00000000" w:rsidDel="00000000" w:rsidP="00000000" w:rsidRDefault="00000000" w:rsidRPr="00000000" w14:paraId="0000005A">
            <w:pPr>
              <w:widowControl w:val="0"/>
              <w:spacing w:line="216" w:lineRule="auto"/>
              <w:ind w:hanging="2"/>
              <w:rPr>
                <w:rFonts w:ascii="Times New Roman" w:cs="Times New Roman" w:eastAsia="Times New Roman" w:hAnsi="Times New Roman"/>
              </w:rPr>
            </w:pPr>
            <w:r w:rsidDel="00000000" w:rsidR="00000000" w:rsidRPr="00000000">
              <w:rPr>
                <w:rtl w:val="0"/>
              </w:rPr>
            </w:r>
          </w:p>
        </w:tc>
        <w:tc>
          <w:tcPr>
            <w:shd w:fill="auto" w:val="clear"/>
            <w:tcMar>
              <w:top w:w="0.0" w:type="dxa"/>
              <w:left w:w="100.0" w:type="dxa"/>
              <w:bottom w:w="0.0" w:type="dxa"/>
              <w:right w:w="100.0" w:type="dxa"/>
            </w:tcMar>
          </w:tcPr>
          <w:p w:rsidR="00000000" w:rsidDel="00000000" w:rsidP="00000000" w:rsidRDefault="00000000" w:rsidRPr="00000000" w14:paraId="0000005B">
            <w:pPr>
              <w:widowControl w:val="0"/>
              <w:spacing w:line="216" w:lineRule="auto"/>
              <w:ind w:hanging="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gridSpan w:val="2"/>
            <w:shd w:fill="auto" w:val="clear"/>
          </w:tcPr>
          <w:p w:rsidR="00000000" w:rsidDel="00000000" w:rsidP="00000000" w:rsidRDefault="00000000" w:rsidRPr="00000000" w14:paraId="0000005C">
            <w:pPr>
              <w:widowControl w:val="0"/>
              <w:spacing w:line="216" w:lineRule="auto"/>
              <w:ind w:hanging="2"/>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5E">
            <w:pPr>
              <w:spacing w:line="216" w:lineRule="auto"/>
              <w:ind w:hanging="2"/>
              <w:jc w:val="both"/>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0.0" w:type="dxa"/>
              <w:left w:w="100.0" w:type="dxa"/>
              <w:bottom w:w="0.0" w:type="dxa"/>
              <w:right w:w="100.0" w:type="dxa"/>
            </w:tcMar>
          </w:tcPr>
          <w:p w:rsidR="00000000" w:rsidDel="00000000" w:rsidP="00000000" w:rsidRDefault="00000000" w:rsidRPr="00000000" w14:paraId="0000005F">
            <w:pPr>
              <w:widowControl w:val="0"/>
              <w:spacing w:line="216" w:lineRule="auto"/>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інші</w:t>
            </w:r>
          </w:p>
        </w:tc>
        <w:tc>
          <w:tcPr>
            <w:shd w:fill="auto" w:val="clear"/>
          </w:tcPr>
          <w:p w:rsidR="00000000" w:rsidDel="00000000" w:rsidP="00000000" w:rsidRDefault="00000000" w:rsidRPr="00000000" w14:paraId="00000060">
            <w:pPr>
              <w:widowControl w:val="0"/>
              <w:spacing w:line="216" w:lineRule="auto"/>
              <w:ind w:hanging="2"/>
              <w:rPr>
                <w:rFonts w:ascii="Times New Roman" w:cs="Times New Roman" w:eastAsia="Times New Roman" w:hAnsi="Times New Roman"/>
              </w:rPr>
            </w:pPr>
            <w:r w:rsidDel="00000000" w:rsidR="00000000" w:rsidRPr="00000000">
              <w:rPr>
                <w:rtl w:val="0"/>
              </w:rPr>
            </w:r>
          </w:p>
        </w:tc>
        <w:tc>
          <w:tcPr>
            <w:shd w:fill="auto" w:val="clear"/>
            <w:tcMar>
              <w:top w:w="0.0" w:type="dxa"/>
              <w:left w:w="100.0" w:type="dxa"/>
              <w:bottom w:w="0.0" w:type="dxa"/>
              <w:right w:w="100.0" w:type="dxa"/>
            </w:tcMar>
          </w:tcPr>
          <w:p w:rsidR="00000000" w:rsidDel="00000000" w:rsidP="00000000" w:rsidRDefault="00000000" w:rsidRPr="00000000" w14:paraId="00000061">
            <w:pPr>
              <w:widowControl w:val="0"/>
              <w:spacing w:line="216" w:lineRule="auto"/>
              <w:ind w:hanging="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gridSpan w:val="2"/>
            <w:shd w:fill="auto" w:val="clear"/>
          </w:tcPr>
          <w:p w:rsidR="00000000" w:rsidDel="00000000" w:rsidP="00000000" w:rsidRDefault="00000000" w:rsidRPr="00000000" w14:paraId="00000062">
            <w:pPr>
              <w:widowControl w:val="0"/>
              <w:spacing w:line="216" w:lineRule="auto"/>
              <w:ind w:hanging="2"/>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64">
            <w:pPr>
              <w:spacing w:line="216" w:lineRule="auto"/>
              <w:ind w:hanging="2"/>
              <w:jc w:val="both"/>
              <w:rPr>
                <w:rFonts w:ascii="Times New Roman" w:cs="Times New Roman" w:eastAsia="Times New Roman" w:hAnsi="Times New Roman"/>
              </w:rPr>
            </w:pPr>
            <w:r w:rsidDel="00000000" w:rsidR="00000000" w:rsidRPr="00000000">
              <w:rPr>
                <w:rtl w:val="0"/>
              </w:rPr>
            </w:r>
          </w:p>
        </w:tc>
      </w:tr>
      <w:tr>
        <w:trPr>
          <w:cantSplit w:val="0"/>
          <w:tblHeader w:val="0"/>
        </w:trPr>
        <w:tc>
          <w:tcPr>
            <w:gridSpan w:val="6"/>
            <w:shd w:fill="auto" w:val="clear"/>
            <w:tcMar>
              <w:top w:w="0.0" w:type="dxa"/>
              <w:left w:w="100.0" w:type="dxa"/>
              <w:bottom w:w="0.0" w:type="dxa"/>
              <w:right w:w="100.0" w:type="dxa"/>
            </w:tcMar>
          </w:tcPr>
          <w:p w:rsidR="00000000" w:rsidDel="00000000" w:rsidP="00000000" w:rsidRDefault="00000000" w:rsidRPr="00000000" w14:paraId="00000065">
            <w:pPr>
              <w:widowControl w:val="0"/>
              <w:spacing w:line="216" w:lineRule="auto"/>
              <w:ind w:hanging="2"/>
              <w:jc w:val="center"/>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b w:val="1"/>
                <w:bCs w:val="1"/>
                <w:i w:val="1"/>
                <w:iCs w:val="1"/>
                <w:rtl w:val="0"/>
              </w:rPr>
              <w:t xml:space="preserve">Вимоги* </w:t>
            </w:r>
            <w:r w:rsidDel="00000000" w:rsidR="00000000" w:rsidRPr="00000000">
              <w:rPr>
                <w:rFonts w:ascii="Times New Roman" w:cs="Times New Roman" w:eastAsia="Times New Roman" w:hAnsi="Times New Roman"/>
                <w:i w:val="1"/>
                <w:iCs w:val="1"/>
                <w:rtl w:val="0"/>
              </w:rPr>
              <w:t xml:space="preserve">(зазначити необхідні):</w:t>
            </w:r>
          </w:p>
        </w:tc>
      </w:tr>
      <w:tr>
        <w:trPr>
          <w:cantSplit w:val="0"/>
          <w:tblHeader w:val="0"/>
        </w:trPr>
        <w:tc>
          <w:tcPr>
            <w:shd w:fill="auto" w:val="clear"/>
            <w:tcMar>
              <w:top w:w="0.0" w:type="dxa"/>
              <w:left w:w="100.0" w:type="dxa"/>
              <w:bottom w:w="0.0" w:type="dxa"/>
              <w:right w:w="100.0" w:type="dxa"/>
            </w:tcMar>
          </w:tcPr>
          <w:p w:rsidR="00000000" w:rsidDel="00000000" w:rsidP="00000000" w:rsidRDefault="00000000" w:rsidRPr="00000000" w14:paraId="0000006B">
            <w:pPr>
              <w:widowControl w:val="0"/>
              <w:spacing w:line="216" w:lineRule="auto"/>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медичні (клінічні) </w:t>
            </w:r>
          </w:p>
        </w:tc>
        <w:tc>
          <w:tcPr>
            <w:shd w:fill="auto" w:val="clear"/>
          </w:tcPr>
          <w:p w:rsidR="00000000" w:rsidDel="00000000" w:rsidP="00000000" w:rsidRDefault="00000000" w:rsidRPr="00000000" w14:paraId="0000006C">
            <w:pPr>
              <w:widowControl w:val="0"/>
              <w:spacing w:line="216" w:lineRule="auto"/>
              <w:ind w:hanging="2"/>
              <w:rPr>
                <w:rFonts w:ascii="Times New Roman" w:cs="Times New Roman" w:eastAsia="Times New Roman" w:hAnsi="Times New Roman"/>
              </w:rPr>
            </w:pPr>
            <w:r w:rsidDel="00000000" w:rsidR="00000000" w:rsidRPr="00000000">
              <w:rPr>
                <w:rtl w:val="0"/>
              </w:rPr>
            </w:r>
          </w:p>
        </w:tc>
        <w:tc>
          <w:tcPr>
            <w:shd w:fill="auto" w:val="clear"/>
            <w:tcMar>
              <w:top w:w="0.0" w:type="dxa"/>
              <w:left w:w="100.0" w:type="dxa"/>
              <w:bottom w:w="0.0" w:type="dxa"/>
              <w:right w:w="100.0" w:type="dxa"/>
            </w:tcMar>
          </w:tcPr>
          <w:p w:rsidR="00000000" w:rsidDel="00000000" w:rsidP="00000000" w:rsidRDefault="00000000" w:rsidRPr="00000000" w14:paraId="0000006D">
            <w:pPr>
              <w:widowControl w:val="0"/>
              <w:spacing w:line="216" w:lineRule="auto"/>
              <w:ind w:hanging="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gridSpan w:val="2"/>
            <w:shd w:fill="auto" w:val="clear"/>
          </w:tcPr>
          <w:p w:rsidR="00000000" w:rsidDel="00000000" w:rsidP="00000000" w:rsidRDefault="00000000" w:rsidRPr="00000000" w14:paraId="0000006E">
            <w:pPr>
              <w:widowControl w:val="0"/>
              <w:spacing w:line="216" w:lineRule="auto"/>
              <w:ind w:hanging="2"/>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70">
            <w:pPr>
              <w:spacing w:line="216" w:lineRule="auto"/>
              <w:ind w:hanging="2"/>
              <w:jc w:val="both"/>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0.0" w:type="dxa"/>
              <w:left w:w="100.0" w:type="dxa"/>
              <w:bottom w:w="0.0" w:type="dxa"/>
              <w:right w:w="100.0" w:type="dxa"/>
            </w:tcMar>
          </w:tcPr>
          <w:p w:rsidR="00000000" w:rsidDel="00000000" w:rsidP="00000000" w:rsidRDefault="00000000" w:rsidRPr="00000000" w14:paraId="00000071">
            <w:pPr>
              <w:widowControl w:val="0"/>
              <w:spacing w:line="216" w:lineRule="auto"/>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вимоги до надійності / захищеності</w:t>
            </w:r>
          </w:p>
        </w:tc>
        <w:tc>
          <w:tcPr>
            <w:shd w:fill="auto" w:val="clear"/>
          </w:tcPr>
          <w:p w:rsidR="00000000" w:rsidDel="00000000" w:rsidP="00000000" w:rsidRDefault="00000000" w:rsidRPr="00000000" w14:paraId="00000072">
            <w:pPr>
              <w:widowControl w:val="0"/>
              <w:spacing w:line="216" w:lineRule="auto"/>
              <w:ind w:hanging="2"/>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3">
            <w:pPr>
              <w:widowControl w:val="0"/>
              <w:spacing w:line="216" w:lineRule="auto"/>
              <w:ind w:hanging="2"/>
              <w:rPr>
                <w:rFonts w:ascii="Times New Roman" w:cs="Times New Roman" w:eastAsia="Times New Roman" w:hAnsi="Times New Roman"/>
              </w:rPr>
            </w:pPr>
            <w:r w:rsidDel="00000000" w:rsidR="00000000" w:rsidRPr="00000000">
              <w:rPr>
                <w:rtl w:val="0"/>
              </w:rPr>
            </w:r>
          </w:p>
        </w:tc>
        <w:tc>
          <w:tcPr>
            <w:shd w:fill="auto" w:val="clear"/>
            <w:tcMar>
              <w:top w:w="0.0" w:type="dxa"/>
              <w:left w:w="100.0" w:type="dxa"/>
              <w:bottom w:w="0.0" w:type="dxa"/>
              <w:right w:w="100.0" w:type="dxa"/>
            </w:tcMar>
          </w:tcPr>
          <w:p w:rsidR="00000000" w:rsidDel="00000000" w:rsidP="00000000" w:rsidRDefault="00000000" w:rsidRPr="00000000" w14:paraId="00000074">
            <w:pPr>
              <w:widowControl w:val="0"/>
              <w:spacing w:line="216" w:lineRule="auto"/>
              <w:ind w:hanging="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gridSpan w:val="2"/>
            <w:shd w:fill="auto" w:val="clear"/>
          </w:tcPr>
          <w:p w:rsidR="00000000" w:rsidDel="00000000" w:rsidP="00000000" w:rsidRDefault="00000000" w:rsidRPr="00000000" w14:paraId="00000075">
            <w:pPr>
              <w:widowControl w:val="0"/>
              <w:spacing w:line="216" w:lineRule="auto"/>
              <w:ind w:hanging="2"/>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77">
            <w:pPr>
              <w:spacing w:line="216" w:lineRule="auto"/>
              <w:ind w:hanging="2"/>
              <w:jc w:val="both"/>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0.0" w:type="dxa"/>
              <w:left w:w="100.0" w:type="dxa"/>
              <w:bottom w:w="0.0" w:type="dxa"/>
              <w:right w:w="100.0" w:type="dxa"/>
            </w:tcMar>
          </w:tcPr>
          <w:p w:rsidR="00000000" w:rsidDel="00000000" w:rsidP="00000000" w:rsidRDefault="00000000" w:rsidRPr="00000000" w14:paraId="00000078">
            <w:pPr>
              <w:widowControl w:val="0"/>
              <w:spacing w:line="216" w:lineRule="auto"/>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вимоги до потужності</w:t>
            </w:r>
          </w:p>
        </w:tc>
        <w:tc>
          <w:tcPr>
            <w:shd w:fill="auto" w:val="clear"/>
          </w:tcPr>
          <w:p w:rsidR="00000000" w:rsidDel="00000000" w:rsidP="00000000" w:rsidRDefault="00000000" w:rsidRPr="00000000" w14:paraId="00000079">
            <w:pPr>
              <w:widowControl w:val="0"/>
              <w:spacing w:line="216" w:lineRule="auto"/>
              <w:ind w:hanging="2"/>
              <w:rPr>
                <w:rFonts w:ascii="Times New Roman" w:cs="Times New Roman" w:eastAsia="Times New Roman" w:hAnsi="Times New Roman"/>
              </w:rPr>
            </w:pPr>
            <w:r w:rsidDel="00000000" w:rsidR="00000000" w:rsidRPr="00000000">
              <w:rPr>
                <w:rtl w:val="0"/>
              </w:rPr>
            </w:r>
          </w:p>
        </w:tc>
        <w:tc>
          <w:tcPr>
            <w:shd w:fill="auto" w:val="clear"/>
            <w:tcMar>
              <w:top w:w="0.0" w:type="dxa"/>
              <w:left w:w="100.0" w:type="dxa"/>
              <w:bottom w:w="0.0" w:type="dxa"/>
              <w:right w:w="100.0" w:type="dxa"/>
            </w:tcMar>
          </w:tcPr>
          <w:p w:rsidR="00000000" w:rsidDel="00000000" w:rsidP="00000000" w:rsidRDefault="00000000" w:rsidRPr="00000000" w14:paraId="0000007A">
            <w:pPr>
              <w:widowControl w:val="0"/>
              <w:spacing w:line="216" w:lineRule="auto"/>
              <w:ind w:hanging="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gridSpan w:val="2"/>
            <w:shd w:fill="auto" w:val="clear"/>
          </w:tcPr>
          <w:p w:rsidR="00000000" w:rsidDel="00000000" w:rsidP="00000000" w:rsidRDefault="00000000" w:rsidRPr="00000000" w14:paraId="0000007B">
            <w:pPr>
              <w:widowControl w:val="0"/>
              <w:spacing w:line="216" w:lineRule="auto"/>
              <w:ind w:hanging="2"/>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7D">
            <w:pPr>
              <w:spacing w:line="216" w:lineRule="auto"/>
              <w:ind w:hanging="2"/>
              <w:jc w:val="both"/>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0.0" w:type="dxa"/>
              <w:left w:w="100.0" w:type="dxa"/>
              <w:bottom w:w="0.0" w:type="dxa"/>
              <w:right w:w="100.0" w:type="dxa"/>
            </w:tcMar>
          </w:tcPr>
          <w:p w:rsidR="00000000" w:rsidDel="00000000" w:rsidP="00000000" w:rsidRDefault="00000000" w:rsidRPr="00000000" w14:paraId="0000007E">
            <w:pPr>
              <w:widowControl w:val="0"/>
              <w:spacing w:line="216" w:lineRule="auto"/>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вимоги щодо призначеності</w:t>
            </w:r>
          </w:p>
        </w:tc>
        <w:tc>
          <w:tcPr>
            <w:shd w:fill="auto" w:val="clear"/>
          </w:tcPr>
          <w:p w:rsidR="00000000" w:rsidDel="00000000" w:rsidP="00000000" w:rsidRDefault="00000000" w:rsidRPr="00000000" w14:paraId="0000007F">
            <w:pPr>
              <w:widowControl w:val="0"/>
              <w:spacing w:line="216" w:lineRule="auto"/>
              <w:ind w:hanging="2"/>
              <w:rPr>
                <w:rFonts w:ascii="Times New Roman" w:cs="Times New Roman" w:eastAsia="Times New Roman" w:hAnsi="Times New Roman"/>
              </w:rPr>
            </w:pPr>
            <w:r w:rsidDel="00000000" w:rsidR="00000000" w:rsidRPr="00000000">
              <w:rPr>
                <w:rtl w:val="0"/>
              </w:rPr>
            </w:r>
          </w:p>
        </w:tc>
        <w:tc>
          <w:tcPr>
            <w:shd w:fill="auto" w:val="clear"/>
            <w:tcMar>
              <w:top w:w="0.0" w:type="dxa"/>
              <w:left w:w="100.0" w:type="dxa"/>
              <w:bottom w:w="0.0" w:type="dxa"/>
              <w:right w:w="100.0" w:type="dxa"/>
            </w:tcMar>
          </w:tcPr>
          <w:p w:rsidR="00000000" w:rsidDel="00000000" w:rsidP="00000000" w:rsidRDefault="00000000" w:rsidRPr="00000000" w14:paraId="00000080">
            <w:pPr>
              <w:widowControl w:val="0"/>
              <w:spacing w:line="216" w:lineRule="auto"/>
              <w:ind w:hanging="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gridSpan w:val="2"/>
            <w:shd w:fill="auto" w:val="clear"/>
          </w:tcPr>
          <w:p w:rsidR="00000000" w:rsidDel="00000000" w:rsidP="00000000" w:rsidRDefault="00000000" w:rsidRPr="00000000" w14:paraId="00000081">
            <w:pPr>
              <w:widowControl w:val="0"/>
              <w:spacing w:line="216" w:lineRule="auto"/>
              <w:ind w:hanging="2"/>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83">
            <w:pPr>
              <w:spacing w:line="216" w:lineRule="auto"/>
              <w:ind w:hanging="2"/>
              <w:jc w:val="both"/>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0.0" w:type="dxa"/>
              <w:left w:w="100.0" w:type="dxa"/>
              <w:bottom w:w="0.0" w:type="dxa"/>
              <w:right w:w="100.0" w:type="dxa"/>
            </w:tcMar>
          </w:tcPr>
          <w:p w:rsidR="00000000" w:rsidDel="00000000" w:rsidP="00000000" w:rsidRDefault="00000000" w:rsidRPr="00000000" w14:paraId="00000084">
            <w:pPr>
              <w:widowControl w:val="0"/>
              <w:spacing w:line="216" w:lineRule="auto"/>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вимоги щодо ресурсо- та енергозбереження</w:t>
            </w:r>
          </w:p>
        </w:tc>
        <w:tc>
          <w:tcPr>
            <w:shd w:fill="auto" w:val="clear"/>
          </w:tcPr>
          <w:p w:rsidR="00000000" w:rsidDel="00000000" w:rsidP="00000000" w:rsidRDefault="00000000" w:rsidRPr="00000000" w14:paraId="00000085">
            <w:pPr>
              <w:widowControl w:val="0"/>
              <w:spacing w:line="216" w:lineRule="auto"/>
              <w:ind w:hanging="2"/>
              <w:rPr>
                <w:rFonts w:ascii="Times New Roman" w:cs="Times New Roman" w:eastAsia="Times New Roman" w:hAnsi="Times New Roman"/>
              </w:rPr>
            </w:pPr>
            <w:r w:rsidDel="00000000" w:rsidR="00000000" w:rsidRPr="00000000">
              <w:rPr>
                <w:rtl w:val="0"/>
              </w:rPr>
            </w:r>
          </w:p>
        </w:tc>
        <w:tc>
          <w:tcPr>
            <w:shd w:fill="auto" w:val="clear"/>
            <w:tcMar>
              <w:top w:w="0.0" w:type="dxa"/>
              <w:left w:w="100.0" w:type="dxa"/>
              <w:bottom w:w="0.0" w:type="dxa"/>
              <w:right w:w="100.0" w:type="dxa"/>
            </w:tcMar>
          </w:tcPr>
          <w:p w:rsidR="00000000" w:rsidDel="00000000" w:rsidP="00000000" w:rsidRDefault="00000000" w:rsidRPr="00000000" w14:paraId="00000086">
            <w:pPr>
              <w:widowControl w:val="0"/>
              <w:spacing w:line="216" w:lineRule="auto"/>
              <w:ind w:hanging="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gridSpan w:val="2"/>
            <w:shd w:fill="auto" w:val="clear"/>
          </w:tcPr>
          <w:p w:rsidR="00000000" w:rsidDel="00000000" w:rsidP="00000000" w:rsidRDefault="00000000" w:rsidRPr="00000000" w14:paraId="00000087">
            <w:pPr>
              <w:widowControl w:val="0"/>
              <w:spacing w:line="216" w:lineRule="auto"/>
              <w:ind w:hanging="2"/>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89">
            <w:pPr>
              <w:spacing w:line="216" w:lineRule="auto"/>
              <w:ind w:hanging="2"/>
              <w:jc w:val="both"/>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0.0" w:type="dxa"/>
              <w:left w:w="100.0" w:type="dxa"/>
              <w:bottom w:w="0.0" w:type="dxa"/>
              <w:right w:w="100.0" w:type="dxa"/>
            </w:tcMar>
          </w:tcPr>
          <w:p w:rsidR="00000000" w:rsidDel="00000000" w:rsidP="00000000" w:rsidRDefault="00000000" w:rsidRPr="00000000" w14:paraId="0000008A">
            <w:pPr>
              <w:widowControl w:val="0"/>
              <w:spacing w:line="216" w:lineRule="auto"/>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вимоги до технологічності</w:t>
            </w:r>
          </w:p>
        </w:tc>
        <w:tc>
          <w:tcPr>
            <w:shd w:fill="auto" w:val="clear"/>
          </w:tcPr>
          <w:p w:rsidR="00000000" w:rsidDel="00000000" w:rsidP="00000000" w:rsidRDefault="00000000" w:rsidRPr="00000000" w14:paraId="0000008B">
            <w:pPr>
              <w:widowControl w:val="0"/>
              <w:spacing w:line="216" w:lineRule="auto"/>
              <w:ind w:hanging="2"/>
              <w:rPr>
                <w:rFonts w:ascii="Times New Roman" w:cs="Times New Roman" w:eastAsia="Times New Roman" w:hAnsi="Times New Roman"/>
              </w:rPr>
            </w:pPr>
            <w:r w:rsidDel="00000000" w:rsidR="00000000" w:rsidRPr="00000000">
              <w:rPr>
                <w:rtl w:val="0"/>
              </w:rPr>
            </w:r>
          </w:p>
        </w:tc>
        <w:tc>
          <w:tcPr>
            <w:shd w:fill="auto" w:val="clear"/>
            <w:tcMar>
              <w:top w:w="0.0" w:type="dxa"/>
              <w:left w:w="100.0" w:type="dxa"/>
              <w:bottom w:w="0.0" w:type="dxa"/>
              <w:right w:w="100.0" w:type="dxa"/>
            </w:tcMar>
          </w:tcPr>
          <w:p w:rsidR="00000000" w:rsidDel="00000000" w:rsidP="00000000" w:rsidRDefault="00000000" w:rsidRPr="00000000" w14:paraId="0000008C">
            <w:pPr>
              <w:widowControl w:val="0"/>
              <w:spacing w:line="216" w:lineRule="auto"/>
              <w:ind w:hanging="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gridSpan w:val="2"/>
            <w:shd w:fill="auto" w:val="clear"/>
          </w:tcPr>
          <w:p w:rsidR="00000000" w:rsidDel="00000000" w:rsidP="00000000" w:rsidRDefault="00000000" w:rsidRPr="00000000" w14:paraId="0000008D">
            <w:pPr>
              <w:widowControl w:val="0"/>
              <w:spacing w:line="216" w:lineRule="auto"/>
              <w:ind w:hanging="2"/>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8F">
            <w:pPr>
              <w:spacing w:line="216" w:lineRule="auto"/>
              <w:ind w:hanging="2"/>
              <w:jc w:val="both"/>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0.0" w:type="dxa"/>
              <w:left w:w="100.0" w:type="dxa"/>
              <w:bottom w:w="0.0" w:type="dxa"/>
              <w:right w:w="100.0" w:type="dxa"/>
            </w:tcMar>
          </w:tcPr>
          <w:p w:rsidR="00000000" w:rsidDel="00000000" w:rsidP="00000000" w:rsidRDefault="00000000" w:rsidRPr="00000000" w14:paraId="00000090">
            <w:pPr>
              <w:widowControl w:val="0"/>
              <w:spacing w:line="216" w:lineRule="auto"/>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вимоги безпеки</w:t>
            </w:r>
          </w:p>
        </w:tc>
        <w:tc>
          <w:tcPr>
            <w:shd w:fill="auto" w:val="clear"/>
          </w:tcPr>
          <w:p w:rsidR="00000000" w:rsidDel="00000000" w:rsidP="00000000" w:rsidRDefault="00000000" w:rsidRPr="00000000" w14:paraId="00000091">
            <w:pPr>
              <w:widowControl w:val="0"/>
              <w:spacing w:line="216" w:lineRule="auto"/>
              <w:ind w:hanging="2"/>
              <w:rPr>
                <w:rFonts w:ascii="Times New Roman" w:cs="Times New Roman" w:eastAsia="Times New Roman" w:hAnsi="Times New Roman"/>
              </w:rPr>
            </w:pPr>
            <w:r w:rsidDel="00000000" w:rsidR="00000000" w:rsidRPr="00000000">
              <w:rPr>
                <w:rtl w:val="0"/>
              </w:rPr>
            </w:r>
          </w:p>
        </w:tc>
        <w:tc>
          <w:tcPr>
            <w:shd w:fill="auto" w:val="clear"/>
            <w:tcMar>
              <w:top w:w="0.0" w:type="dxa"/>
              <w:left w:w="100.0" w:type="dxa"/>
              <w:bottom w:w="0.0" w:type="dxa"/>
              <w:right w:w="100.0" w:type="dxa"/>
            </w:tcMar>
          </w:tcPr>
          <w:p w:rsidR="00000000" w:rsidDel="00000000" w:rsidP="00000000" w:rsidRDefault="00000000" w:rsidRPr="00000000" w14:paraId="00000092">
            <w:pPr>
              <w:widowControl w:val="0"/>
              <w:spacing w:line="216" w:lineRule="auto"/>
              <w:ind w:hanging="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gridSpan w:val="2"/>
            <w:shd w:fill="auto" w:val="clear"/>
          </w:tcPr>
          <w:p w:rsidR="00000000" w:rsidDel="00000000" w:rsidP="00000000" w:rsidRDefault="00000000" w:rsidRPr="00000000" w14:paraId="00000093">
            <w:pPr>
              <w:widowControl w:val="0"/>
              <w:spacing w:line="216" w:lineRule="auto"/>
              <w:ind w:hanging="2"/>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95">
            <w:pPr>
              <w:spacing w:line="216" w:lineRule="auto"/>
              <w:ind w:hanging="2"/>
              <w:jc w:val="both"/>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0.0" w:type="dxa"/>
              <w:left w:w="100.0" w:type="dxa"/>
              <w:bottom w:w="0.0" w:type="dxa"/>
              <w:right w:w="100.0" w:type="dxa"/>
            </w:tcMar>
          </w:tcPr>
          <w:p w:rsidR="00000000" w:rsidDel="00000000" w:rsidP="00000000" w:rsidRDefault="00000000" w:rsidRPr="00000000" w14:paraId="00000096">
            <w:pPr>
              <w:widowControl w:val="0"/>
              <w:spacing w:line="216" w:lineRule="auto"/>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конструктивні </w:t>
            </w:r>
          </w:p>
        </w:tc>
        <w:tc>
          <w:tcPr>
            <w:shd w:fill="auto" w:val="clear"/>
          </w:tcPr>
          <w:p w:rsidR="00000000" w:rsidDel="00000000" w:rsidP="00000000" w:rsidRDefault="00000000" w:rsidRPr="00000000" w14:paraId="00000097">
            <w:pPr>
              <w:widowControl w:val="0"/>
              <w:spacing w:line="216" w:lineRule="auto"/>
              <w:ind w:hanging="2"/>
              <w:jc w:val="both"/>
              <w:rPr>
                <w:rFonts w:ascii="Times New Roman" w:cs="Times New Roman" w:eastAsia="Times New Roman" w:hAnsi="Times New Roman"/>
              </w:rPr>
            </w:pPr>
            <w:r w:rsidDel="00000000" w:rsidR="00000000" w:rsidRPr="00000000">
              <w:rPr>
                <w:rtl w:val="0"/>
              </w:rPr>
            </w:r>
          </w:p>
        </w:tc>
        <w:tc>
          <w:tcPr>
            <w:shd w:fill="auto" w:val="clear"/>
            <w:tcMar>
              <w:top w:w="0.0" w:type="dxa"/>
              <w:left w:w="100.0" w:type="dxa"/>
              <w:bottom w:w="0.0" w:type="dxa"/>
              <w:right w:w="100.0" w:type="dxa"/>
            </w:tcMar>
          </w:tcPr>
          <w:p w:rsidR="00000000" w:rsidDel="00000000" w:rsidP="00000000" w:rsidRDefault="00000000" w:rsidRPr="00000000" w14:paraId="00000098">
            <w:pPr>
              <w:widowControl w:val="0"/>
              <w:spacing w:line="216" w:lineRule="auto"/>
              <w:ind w:hanging="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gridSpan w:val="2"/>
            <w:shd w:fill="auto" w:val="clear"/>
          </w:tcPr>
          <w:p w:rsidR="00000000" w:rsidDel="00000000" w:rsidP="00000000" w:rsidRDefault="00000000" w:rsidRPr="00000000" w14:paraId="00000099">
            <w:pPr>
              <w:widowControl w:val="0"/>
              <w:spacing w:line="216" w:lineRule="auto"/>
              <w:ind w:hanging="2"/>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9B">
            <w:pPr>
              <w:spacing w:line="216" w:lineRule="auto"/>
              <w:ind w:hanging="2"/>
              <w:jc w:val="both"/>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0.0" w:type="dxa"/>
              <w:left w:w="100.0" w:type="dxa"/>
              <w:bottom w:w="0.0" w:type="dxa"/>
              <w:right w:w="100.0" w:type="dxa"/>
            </w:tcMar>
          </w:tcPr>
          <w:p w:rsidR="00000000" w:rsidDel="00000000" w:rsidP="00000000" w:rsidRDefault="00000000" w:rsidRPr="00000000" w14:paraId="0000009C">
            <w:pPr>
              <w:widowControl w:val="0"/>
              <w:spacing w:line="216" w:lineRule="auto"/>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вимоги щодо ергономіки та технічної естетики</w:t>
            </w:r>
          </w:p>
        </w:tc>
        <w:tc>
          <w:tcPr>
            <w:shd w:fill="auto" w:val="clear"/>
          </w:tcPr>
          <w:p w:rsidR="00000000" w:rsidDel="00000000" w:rsidP="00000000" w:rsidRDefault="00000000" w:rsidRPr="00000000" w14:paraId="0000009D">
            <w:pPr>
              <w:widowControl w:val="0"/>
              <w:spacing w:line="216" w:lineRule="auto"/>
              <w:ind w:hanging="2"/>
              <w:jc w:val="both"/>
              <w:rPr>
                <w:rFonts w:ascii="Times New Roman" w:cs="Times New Roman" w:eastAsia="Times New Roman" w:hAnsi="Times New Roman"/>
              </w:rPr>
            </w:pPr>
            <w:r w:rsidDel="00000000" w:rsidR="00000000" w:rsidRPr="00000000">
              <w:rPr>
                <w:rtl w:val="0"/>
              </w:rPr>
            </w:r>
          </w:p>
        </w:tc>
        <w:tc>
          <w:tcPr>
            <w:shd w:fill="auto" w:val="clear"/>
            <w:tcMar>
              <w:top w:w="0.0" w:type="dxa"/>
              <w:left w:w="100.0" w:type="dxa"/>
              <w:bottom w:w="0.0" w:type="dxa"/>
              <w:right w:w="100.0" w:type="dxa"/>
            </w:tcMar>
          </w:tcPr>
          <w:p w:rsidR="00000000" w:rsidDel="00000000" w:rsidP="00000000" w:rsidRDefault="00000000" w:rsidRPr="00000000" w14:paraId="0000009E">
            <w:pPr>
              <w:widowControl w:val="0"/>
              <w:spacing w:line="216" w:lineRule="auto"/>
              <w:ind w:hanging="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gridSpan w:val="2"/>
            <w:shd w:fill="auto" w:val="clear"/>
          </w:tcPr>
          <w:p w:rsidR="00000000" w:rsidDel="00000000" w:rsidP="00000000" w:rsidRDefault="00000000" w:rsidRPr="00000000" w14:paraId="0000009F">
            <w:pPr>
              <w:widowControl w:val="0"/>
              <w:spacing w:line="216" w:lineRule="auto"/>
              <w:ind w:hanging="2"/>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A1">
            <w:pPr>
              <w:spacing w:line="216" w:lineRule="auto"/>
              <w:ind w:hanging="2"/>
              <w:jc w:val="both"/>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0.0" w:type="dxa"/>
              <w:left w:w="100.0" w:type="dxa"/>
              <w:bottom w:w="0.0" w:type="dxa"/>
              <w:right w:w="100.0" w:type="dxa"/>
            </w:tcMar>
          </w:tcPr>
          <w:p w:rsidR="00000000" w:rsidDel="00000000" w:rsidP="00000000" w:rsidRDefault="00000000" w:rsidRPr="00000000" w14:paraId="000000A2">
            <w:pPr>
              <w:widowControl w:val="0"/>
              <w:spacing w:line="216" w:lineRule="auto"/>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вимоги охорони довкілля, утилізація</w:t>
            </w:r>
          </w:p>
        </w:tc>
        <w:tc>
          <w:tcPr>
            <w:shd w:fill="auto" w:val="clear"/>
          </w:tcPr>
          <w:p w:rsidR="00000000" w:rsidDel="00000000" w:rsidP="00000000" w:rsidRDefault="00000000" w:rsidRPr="00000000" w14:paraId="000000A3">
            <w:pPr>
              <w:widowControl w:val="0"/>
              <w:spacing w:line="216" w:lineRule="auto"/>
              <w:ind w:hanging="2"/>
              <w:jc w:val="both"/>
              <w:rPr>
                <w:rFonts w:ascii="Times New Roman" w:cs="Times New Roman" w:eastAsia="Times New Roman" w:hAnsi="Times New Roman"/>
              </w:rPr>
            </w:pPr>
            <w:r w:rsidDel="00000000" w:rsidR="00000000" w:rsidRPr="00000000">
              <w:rPr>
                <w:rtl w:val="0"/>
              </w:rPr>
            </w:r>
          </w:p>
        </w:tc>
        <w:tc>
          <w:tcPr>
            <w:shd w:fill="auto" w:val="clear"/>
            <w:tcMar>
              <w:top w:w="0.0" w:type="dxa"/>
              <w:left w:w="100.0" w:type="dxa"/>
              <w:bottom w:w="0.0" w:type="dxa"/>
              <w:right w:w="100.0" w:type="dxa"/>
            </w:tcMar>
          </w:tcPr>
          <w:p w:rsidR="00000000" w:rsidDel="00000000" w:rsidP="00000000" w:rsidRDefault="00000000" w:rsidRPr="00000000" w14:paraId="000000A4">
            <w:pPr>
              <w:widowControl w:val="0"/>
              <w:spacing w:line="216" w:lineRule="auto"/>
              <w:ind w:hanging="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gridSpan w:val="2"/>
            <w:shd w:fill="auto" w:val="clear"/>
          </w:tcPr>
          <w:p w:rsidR="00000000" w:rsidDel="00000000" w:rsidP="00000000" w:rsidRDefault="00000000" w:rsidRPr="00000000" w14:paraId="000000A5">
            <w:pPr>
              <w:widowControl w:val="0"/>
              <w:spacing w:line="216" w:lineRule="auto"/>
              <w:ind w:hanging="2"/>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A7">
            <w:pPr>
              <w:spacing w:line="216" w:lineRule="auto"/>
              <w:ind w:hanging="2"/>
              <w:jc w:val="both"/>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0.0" w:type="dxa"/>
              <w:left w:w="100.0" w:type="dxa"/>
              <w:bottom w:w="0.0" w:type="dxa"/>
              <w:right w:w="100.0" w:type="dxa"/>
            </w:tcMar>
          </w:tcPr>
          <w:p w:rsidR="00000000" w:rsidDel="00000000" w:rsidP="00000000" w:rsidRDefault="00000000" w:rsidRPr="00000000" w14:paraId="000000A8">
            <w:pPr>
              <w:widowControl w:val="0"/>
              <w:spacing w:line="216" w:lineRule="auto"/>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спеціальні вимоги (</w:t>
            </w:r>
            <w:r w:rsidDel="00000000" w:rsidR="00000000" w:rsidRPr="00000000">
              <w:rPr>
                <w:rFonts w:ascii="Times New Roman" w:cs="Times New Roman" w:eastAsia="Times New Roman" w:hAnsi="Times New Roman"/>
                <w:i w:val="1"/>
                <w:iCs w:val="1"/>
                <w:rtl w:val="0"/>
              </w:rPr>
              <w:t xml:space="preserve">в тому числі на вимогу замовника</w:t>
            </w:r>
            <w:r w:rsidDel="00000000" w:rsidR="00000000" w:rsidRPr="00000000">
              <w:rPr>
                <w:rFonts w:ascii="Times New Roman" w:cs="Times New Roman" w:eastAsia="Times New Roman" w:hAnsi="Times New Roman"/>
                <w:rtl w:val="0"/>
              </w:rPr>
              <w:t xml:space="preserve">)</w:t>
            </w:r>
          </w:p>
        </w:tc>
        <w:tc>
          <w:tcPr>
            <w:shd w:fill="auto" w:val="clear"/>
          </w:tcPr>
          <w:p w:rsidR="00000000" w:rsidDel="00000000" w:rsidP="00000000" w:rsidRDefault="00000000" w:rsidRPr="00000000" w14:paraId="000000A9">
            <w:pPr>
              <w:widowControl w:val="0"/>
              <w:spacing w:line="216" w:lineRule="auto"/>
              <w:ind w:hanging="2"/>
              <w:jc w:val="both"/>
              <w:rPr>
                <w:rFonts w:ascii="Times New Roman" w:cs="Times New Roman" w:eastAsia="Times New Roman" w:hAnsi="Times New Roman"/>
              </w:rPr>
            </w:pPr>
            <w:r w:rsidDel="00000000" w:rsidR="00000000" w:rsidRPr="00000000">
              <w:rPr>
                <w:rtl w:val="0"/>
              </w:rPr>
            </w:r>
          </w:p>
        </w:tc>
        <w:tc>
          <w:tcPr>
            <w:shd w:fill="auto" w:val="clear"/>
            <w:tcMar>
              <w:top w:w="0.0" w:type="dxa"/>
              <w:left w:w="100.0" w:type="dxa"/>
              <w:bottom w:w="0.0" w:type="dxa"/>
              <w:right w:w="100.0" w:type="dxa"/>
            </w:tcMar>
          </w:tcPr>
          <w:p w:rsidR="00000000" w:rsidDel="00000000" w:rsidP="00000000" w:rsidRDefault="00000000" w:rsidRPr="00000000" w14:paraId="000000AA">
            <w:pPr>
              <w:widowControl w:val="0"/>
              <w:spacing w:line="216" w:lineRule="auto"/>
              <w:ind w:hanging="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gridSpan w:val="2"/>
            <w:shd w:fill="auto" w:val="clear"/>
          </w:tcPr>
          <w:p w:rsidR="00000000" w:rsidDel="00000000" w:rsidP="00000000" w:rsidRDefault="00000000" w:rsidRPr="00000000" w14:paraId="000000AB">
            <w:pPr>
              <w:widowControl w:val="0"/>
              <w:spacing w:line="216" w:lineRule="auto"/>
              <w:ind w:hanging="2"/>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AD">
            <w:pPr>
              <w:spacing w:line="216" w:lineRule="auto"/>
              <w:ind w:hanging="2"/>
              <w:jc w:val="both"/>
              <w:rPr>
                <w:rFonts w:ascii="Times New Roman" w:cs="Times New Roman" w:eastAsia="Times New Roman" w:hAnsi="Times New Roman"/>
              </w:rPr>
            </w:pPr>
            <w:r w:rsidDel="00000000" w:rsidR="00000000" w:rsidRPr="00000000">
              <w:rPr>
                <w:rtl w:val="0"/>
              </w:rPr>
            </w:r>
          </w:p>
        </w:tc>
      </w:tr>
      <w:tr>
        <w:trPr>
          <w:cantSplit w:val="0"/>
          <w:trHeight w:val="253" w:hRule="atLeast"/>
          <w:tblHeader w:val="0"/>
        </w:trPr>
        <w:tc>
          <w:tcPr>
            <w:shd w:fill="auto" w:val="clear"/>
            <w:tcMar>
              <w:top w:w="0.0" w:type="dxa"/>
              <w:left w:w="100.0" w:type="dxa"/>
              <w:bottom w:w="0.0" w:type="dxa"/>
              <w:right w:w="100.0" w:type="dxa"/>
            </w:tcMar>
          </w:tcPr>
          <w:p w:rsidR="00000000" w:rsidDel="00000000" w:rsidP="00000000" w:rsidRDefault="00000000" w:rsidRPr="00000000" w14:paraId="000000AE">
            <w:pPr>
              <w:widowControl w:val="0"/>
              <w:spacing w:line="216" w:lineRule="auto"/>
              <w:ind w:hanging="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інші</w:t>
            </w:r>
          </w:p>
        </w:tc>
        <w:tc>
          <w:tcPr>
            <w:shd w:fill="auto" w:val="clear"/>
          </w:tcPr>
          <w:p w:rsidR="00000000" w:rsidDel="00000000" w:rsidP="00000000" w:rsidRDefault="00000000" w:rsidRPr="00000000" w14:paraId="000000AF">
            <w:pPr>
              <w:widowControl w:val="0"/>
              <w:spacing w:line="216" w:lineRule="auto"/>
              <w:ind w:hanging="2"/>
              <w:jc w:val="both"/>
              <w:rPr>
                <w:rFonts w:ascii="Times New Roman" w:cs="Times New Roman" w:eastAsia="Times New Roman" w:hAnsi="Times New Roman"/>
              </w:rPr>
            </w:pPr>
            <w:r w:rsidDel="00000000" w:rsidR="00000000" w:rsidRPr="00000000">
              <w:rPr>
                <w:rtl w:val="0"/>
              </w:rPr>
            </w:r>
          </w:p>
        </w:tc>
        <w:tc>
          <w:tcPr>
            <w:shd w:fill="auto" w:val="clear"/>
            <w:tcMar>
              <w:top w:w="0.0" w:type="dxa"/>
              <w:left w:w="100.0" w:type="dxa"/>
              <w:bottom w:w="0.0" w:type="dxa"/>
              <w:right w:w="100.0" w:type="dxa"/>
            </w:tcMar>
          </w:tcPr>
          <w:p w:rsidR="00000000" w:rsidDel="00000000" w:rsidP="00000000" w:rsidRDefault="00000000" w:rsidRPr="00000000" w14:paraId="000000B0">
            <w:pPr>
              <w:widowControl w:val="0"/>
              <w:spacing w:line="216" w:lineRule="auto"/>
              <w:ind w:hanging="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gridSpan w:val="2"/>
            <w:shd w:fill="auto" w:val="clear"/>
          </w:tcPr>
          <w:p w:rsidR="00000000" w:rsidDel="00000000" w:rsidP="00000000" w:rsidRDefault="00000000" w:rsidRPr="00000000" w14:paraId="000000B1">
            <w:pPr>
              <w:widowControl w:val="0"/>
              <w:spacing w:line="216" w:lineRule="auto"/>
              <w:ind w:hanging="2"/>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2">
            <w:pPr>
              <w:widowControl w:val="0"/>
              <w:spacing w:line="216" w:lineRule="auto"/>
              <w:ind w:hanging="2"/>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B4">
            <w:pPr>
              <w:spacing w:line="216" w:lineRule="auto"/>
              <w:ind w:hanging="2"/>
              <w:jc w:val="both"/>
              <w:rPr>
                <w:rFonts w:ascii="Times New Roman" w:cs="Times New Roman" w:eastAsia="Times New Roman" w:hAnsi="Times New Roman"/>
              </w:rPr>
            </w:pPr>
            <w:r w:rsidDel="00000000" w:rsidR="00000000" w:rsidRPr="00000000">
              <w:rPr>
                <w:rtl w:val="0"/>
              </w:rPr>
            </w:r>
          </w:p>
        </w:tc>
      </w:tr>
      <w:tr>
        <w:trPr>
          <w:cantSplit w:val="0"/>
          <w:tblHeader w:val="0"/>
        </w:trPr>
        <w:tc>
          <w:tcPr>
            <w:gridSpan w:val="6"/>
            <w:shd w:fill="auto" w:val="clear"/>
            <w:tcMar>
              <w:top w:w="0.0" w:type="dxa"/>
              <w:left w:w="100.0" w:type="dxa"/>
              <w:bottom w:w="0.0" w:type="dxa"/>
              <w:right w:w="100.0" w:type="dxa"/>
            </w:tcMar>
          </w:tcPr>
          <w:p w:rsidR="00000000" w:rsidDel="00000000" w:rsidP="00000000" w:rsidRDefault="00000000" w:rsidRPr="00000000" w14:paraId="000000B5">
            <w:pPr>
              <w:widowControl w:val="0"/>
              <w:spacing w:line="216" w:lineRule="auto"/>
              <w:ind w:hanging="2"/>
              <w:jc w:val="center"/>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b w:val="1"/>
                <w:bCs w:val="1"/>
                <w:i w:val="1"/>
                <w:iCs w:val="1"/>
                <w:rtl w:val="0"/>
              </w:rPr>
              <w:t xml:space="preserve">Необхідні вимоги до умов експлуатації</w:t>
            </w:r>
            <w:r w:rsidDel="00000000" w:rsidR="00000000" w:rsidRPr="00000000">
              <w:rPr>
                <w:rFonts w:ascii="Times New Roman" w:cs="Times New Roman" w:eastAsia="Times New Roman" w:hAnsi="Times New Roman"/>
                <w:i w:val="1"/>
                <w:iCs w:val="1"/>
                <w:rtl w:val="0"/>
              </w:rPr>
              <w:t xml:space="preserve"> (за наявності)*:</w:t>
            </w:r>
          </w:p>
        </w:tc>
      </w:tr>
      <w:tr>
        <w:trPr>
          <w:cantSplit w:val="0"/>
          <w:tblHeader w:val="0"/>
        </w:trPr>
        <w:tc>
          <w:tcPr>
            <w:shd w:fill="auto" w:val="clear"/>
            <w:tcMar>
              <w:top w:w="0.0" w:type="dxa"/>
              <w:left w:w="100.0" w:type="dxa"/>
              <w:bottom w:w="0.0" w:type="dxa"/>
              <w:right w:w="100.0" w:type="dxa"/>
            </w:tcMar>
            <w:vAlign w:val="center"/>
          </w:tcPr>
          <w:p w:rsidR="00000000" w:rsidDel="00000000" w:rsidP="00000000" w:rsidRDefault="00000000" w:rsidRPr="00000000" w14:paraId="000000BB">
            <w:pPr>
              <w:widowControl w:val="0"/>
              <w:spacing w:line="216" w:lineRule="auto"/>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вимоги щодо безпеки під час транспортування та зберігання (забезпечення збереженості) продукції</w:t>
            </w:r>
          </w:p>
        </w:tc>
        <w:tc>
          <w:tcPr>
            <w:shd w:fill="auto" w:val="clear"/>
          </w:tcPr>
          <w:p w:rsidR="00000000" w:rsidDel="00000000" w:rsidP="00000000" w:rsidRDefault="00000000" w:rsidRPr="00000000" w14:paraId="000000BC">
            <w:pPr>
              <w:widowControl w:val="0"/>
              <w:spacing w:line="216" w:lineRule="auto"/>
              <w:ind w:hanging="2"/>
              <w:jc w:val="both"/>
              <w:rPr>
                <w:rFonts w:ascii="Times New Roman" w:cs="Times New Roman" w:eastAsia="Times New Roman" w:hAnsi="Times New Roman"/>
              </w:rPr>
            </w:pPr>
            <w:r w:rsidDel="00000000" w:rsidR="00000000" w:rsidRPr="00000000">
              <w:rPr>
                <w:rtl w:val="0"/>
              </w:rPr>
            </w:r>
          </w:p>
        </w:tc>
        <w:tc>
          <w:tcPr>
            <w:gridSpan w:val="2"/>
            <w:shd w:fill="auto" w:val="clear"/>
            <w:tcMar>
              <w:top w:w="0.0" w:type="dxa"/>
              <w:left w:w="100.0" w:type="dxa"/>
              <w:bottom w:w="0.0" w:type="dxa"/>
              <w:right w:w="100.0" w:type="dxa"/>
            </w:tcMar>
          </w:tcPr>
          <w:p w:rsidR="00000000" w:rsidDel="00000000" w:rsidP="00000000" w:rsidRDefault="00000000" w:rsidRPr="00000000" w14:paraId="000000BD">
            <w:pPr>
              <w:widowControl w:val="0"/>
              <w:spacing w:line="216" w:lineRule="auto"/>
              <w:ind w:hanging="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shd w:fill="auto" w:val="clear"/>
          </w:tcPr>
          <w:p w:rsidR="00000000" w:rsidDel="00000000" w:rsidP="00000000" w:rsidRDefault="00000000" w:rsidRPr="00000000" w14:paraId="000000BF">
            <w:pPr>
              <w:widowControl w:val="0"/>
              <w:spacing w:line="216" w:lineRule="auto"/>
              <w:ind w:hanging="2"/>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C0">
            <w:pPr>
              <w:spacing w:line="216" w:lineRule="auto"/>
              <w:ind w:hanging="2"/>
              <w:jc w:val="both"/>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0.0" w:type="dxa"/>
              <w:left w:w="100.0" w:type="dxa"/>
              <w:bottom w:w="0.0" w:type="dxa"/>
              <w:right w:w="100.0" w:type="dxa"/>
            </w:tcMar>
            <w:vAlign w:val="center"/>
          </w:tcPr>
          <w:p w:rsidR="00000000" w:rsidDel="00000000" w:rsidP="00000000" w:rsidRDefault="00000000" w:rsidRPr="00000000" w14:paraId="000000C1">
            <w:pPr>
              <w:widowControl w:val="0"/>
              <w:spacing w:line="216" w:lineRule="auto"/>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вимоги щодо експлуатації та ремонту, дотримання яких забезпечує працездатність і безпечність продукції та гарантує спожиткові (експлуатаційні) характеристики</w:t>
            </w:r>
          </w:p>
        </w:tc>
        <w:tc>
          <w:tcPr>
            <w:shd w:fill="auto" w:val="clear"/>
          </w:tcPr>
          <w:p w:rsidR="00000000" w:rsidDel="00000000" w:rsidP="00000000" w:rsidRDefault="00000000" w:rsidRPr="00000000" w14:paraId="000000C2">
            <w:pPr>
              <w:widowControl w:val="0"/>
              <w:spacing w:line="216" w:lineRule="auto"/>
              <w:ind w:hanging="2"/>
              <w:jc w:val="both"/>
              <w:rPr>
                <w:rFonts w:ascii="Times New Roman" w:cs="Times New Roman" w:eastAsia="Times New Roman" w:hAnsi="Times New Roman"/>
              </w:rPr>
            </w:pPr>
            <w:r w:rsidDel="00000000" w:rsidR="00000000" w:rsidRPr="00000000">
              <w:rPr>
                <w:rtl w:val="0"/>
              </w:rPr>
            </w:r>
          </w:p>
        </w:tc>
        <w:tc>
          <w:tcPr>
            <w:gridSpan w:val="2"/>
            <w:shd w:fill="auto" w:val="clear"/>
            <w:tcMar>
              <w:top w:w="0.0" w:type="dxa"/>
              <w:left w:w="100.0" w:type="dxa"/>
              <w:bottom w:w="0.0" w:type="dxa"/>
              <w:right w:w="100.0" w:type="dxa"/>
            </w:tcMar>
          </w:tcPr>
          <w:p w:rsidR="00000000" w:rsidDel="00000000" w:rsidP="00000000" w:rsidRDefault="00000000" w:rsidRPr="00000000" w14:paraId="000000C3">
            <w:pPr>
              <w:widowControl w:val="0"/>
              <w:spacing w:line="216" w:lineRule="auto"/>
              <w:ind w:hanging="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shd w:fill="auto" w:val="clear"/>
          </w:tcPr>
          <w:p w:rsidR="00000000" w:rsidDel="00000000" w:rsidP="00000000" w:rsidRDefault="00000000" w:rsidRPr="00000000" w14:paraId="000000C5">
            <w:pPr>
              <w:widowControl w:val="0"/>
              <w:spacing w:line="216" w:lineRule="auto"/>
              <w:ind w:hanging="2"/>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C6">
            <w:pPr>
              <w:spacing w:line="216" w:lineRule="auto"/>
              <w:ind w:hanging="2"/>
              <w:jc w:val="both"/>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0.0" w:type="dxa"/>
              <w:left w:w="100.0" w:type="dxa"/>
              <w:bottom w:w="0.0" w:type="dxa"/>
              <w:right w:w="100.0" w:type="dxa"/>
            </w:tcMar>
          </w:tcPr>
          <w:p w:rsidR="00000000" w:rsidDel="00000000" w:rsidP="00000000" w:rsidRDefault="00000000" w:rsidRPr="00000000" w14:paraId="000000C7">
            <w:pPr>
              <w:widowControl w:val="0"/>
              <w:spacing w:line="216" w:lineRule="auto"/>
              <w:ind w:hanging="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інші</w:t>
            </w:r>
          </w:p>
        </w:tc>
        <w:tc>
          <w:tcPr>
            <w:shd w:fill="auto" w:val="clear"/>
          </w:tcPr>
          <w:p w:rsidR="00000000" w:rsidDel="00000000" w:rsidP="00000000" w:rsidRDefault="00000000" w:rsidRPr="00000000" w14:paraId="000000C8">
            <w:pPr>
              <w:widowControl w:val="0"/>
              <w:spacing w:line="216" w:lineRule="auto"/>
              <w:ind w:hanging="2"/>
              <w:jc w:val="both"/>
              <w:rPr>
                <w:rFonts w:ascii="Times New Roman" w:cs="Times New Roman" w:eastAsia="Times New Roman" w:hAnsi="Times New Roman"/>
              </w:rPr>
            </w:pPr>
            <w:r w:rsidDel="00000000" w:rsidR="00000000" w:rsidRPr="00000000">
              <w:rPr>
                <w:rtl w:val="0"/>
              </w:rPr>
            </w:r>
          </w:p>
        </w:tc>
        <w:tc>
          <w:tcPr>
            <w:gridSpan w:val="2"/>
            <w:shd w:fill="auto" w:val="clear"/>
            <w:tcMar>
              <w:top w:w="0.0" w:type="dxa"/>
              <w:left w:w="100.0" w:type="dxa"/>
              <w:bottom w:w="0.0" w:type="dxa"/>
              <w:right w:w="100.0" w:type="dxa"/>
            </w:tcMar>
          </w:tcPr>
          <w:p w:rsidR="00000000" w:rsidDel="00000000" w:rsidP="00000000" w:rsidRDefault="00000000" w:rsidRPr="00000000" w14:paraId="000000C9">
            <w:pPr>
              <w:widowControl w:val="0"/>
              <w:spacing w:line="216" w:lineRule="auto"/>
              <w:ind w:hanging="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shd w:fill="auto" w:val="clear"/>
          </w:tcPr>
          <w:p w:rsidR="00000000" w:rsidDel="00000000" w:rsidP="00000000" w:rsidRDefault="00000000" w:rsidRPr="00000000" w14:paraId="000000CB">
            <w:pPr>
              <w:widowControl w:val="0"/>
              <w:spacing w:line="216" w:lineRule="auto"/>
              <w:ind w:hanging="2"/>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CC">
            <w:pPr>
              <w:spacing w:line="216" w:lineRule="auto"/>
              <w:ind w:hanging="2"/>
              <w:jc w:val="both"/>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CD">
      <w:pPr>
        <w:ind w:right="80" w:hanging="2"/>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 </w:t>
      </w:r>
      <w:r w:rsidDel="00000000" w:rsidR="00000000" w:rsidRPr="00000000">
        <w:rPr>
          <w:rFonts w:ascii="Times New Roman" w:cs="Times New Roman" w:eastAsia="Times New Roman" w:hAnsi="Times New Roman"/>
          <w:b w:val="1"/>
          <w:bCs w:val="1"/>
          <w:i w:val="1"/>
          <w:iCs w:val="1"/>
          <w:rtl w:val="0"/>
        </w:rPr>
        <w:t xml:space="preserve">Примітка:</w:t>
      </w:r>
      <w:r w:rsidDel="00000000" w:rsidR="00000000" w:rsidRPr="00000000">
        <w:rPr>
          <w:rFonts w:ascii="Times New Roman" w:cs="Times New Roman" w:eastAsia="Times New Roman" w:hAnsi="Times New Roman"/>
          <w:i w:val="1"/>
          <w:iCs w:val="1"/>
          <w:rtl w:val="0"/>
        </w:rPr>
        <w:t xml:space="preserve">  зазначаються залежно від виду та призначення НТП.</w:t>
      </w:r>
    </w:p>
    <w:p w:rsidR="00000000" w:rsidDel="00000000" w:rsidP="00000000" w:rsidRDefault="00000000" w:rsidRPr="00000000" w14:paraId="000000CE">
      <w:pPr>
        <w:ind w:right="80" w:hanging="2"/>
        <w:jc w:val="both"/>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CF">
      <w:pPr>
        <w:ind w:right="80" w:hanging="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Результати виконання розробки та їх відповідність пріоритетним державним потребам:</w:t>
      </w:r>
    </w:p>
    <w:p w:rsidR="00000000" w:rsidDel="00000000" w:rsidP="00000000" w:rsidRDefault="00000000" w:rsidRPr="00000000" w14:paraId="000000D0">
      <w:pPr>
        <w:ind w:right="80" w:hanging="2"/>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5.1. Інформація про науково-технічну продукцію, що буде створена  і передана в результаті виконання розробки</w:t>
      </w:r>
      <w:r w:rsidDel="00000000" w:rsidR="00000000" w:rsidRPr="00000000">
        <w:rPr>
          <w:rFonts w:ascii="Times New Roman" w:cs="Times New Roman" w:eastAsia="Times New Roman" w:hAnsi="Times New Roman"/>
          <w:b w:val="1"/>
          <w:bCs w:val="1"/>
          <w:i w:val="1"/>
          <w:iCs w:val="1"/>
          <w:sz w:val="24"/>
          <w:szCs w:val="24"/>
          <w:rtl w:val="0"/>
        </w:rPr>
        <w:t xml:space="preserve">.</w:t>
      </w:r>
    </w:p>
    <w:p w:rsidR="00000000" w:rsidDel="00000000" w:rsidP="00000000" w:rsidRDefault="00000000" w:rsidRPr="00000000" w14:paraId="000000D1">
      <w:pPr>
        <w:ind w:right="80" w:hanging="2"/>
        <w:jc w:val="both"/>
        <w:rPr>
          <w:rFonts w:ascii="Times New Roman" w:cs="Times New Roman" w:eastAsia="Times New Roman" w:hAnsi="Times New Roman"/>
          <w:i w:val="1"/>
          <w:iCs w:val="1"/>
          <w:sz w:val="24"/>
          <w:szCs w:val="24"/>
        </w:rPr>
      </w:pPr>
      <w:bookmarkStart w:colFirst="0" w:colLast="0" w:name="_heading=h.dzbb1xfq1vnq" w:id="2"/>
      <w:bookmarkEnd w:id="2"/>
      <w:r w:rsidDel="00000000" w:rsidR="00000000" w:rsidRPr="00000000">
        <w:rPr>
          <w:rFonts w:ascii="Times New Roman" w:cs="Times New Roman" w:eastAsia="Times New Roman" w:hAnsi="Times New Roman"/>
          <w:i w:val="1"/>
          <w:iCs w:val="1"/>
          <w:sz w:val="24"/>
          <w:szCs w:val="24"/>
          <w:rtl w:val="0"/>
        </w:rPr>
        <w:t xml:space="preserve">Зазначається основна науково-технічна продукція (регламенти, пристрої, акт (акти) про виготовлення дослідних зразків, макетів; технології, стандарти, програмні продукти, застосунки, конструкторська документація тощо), що підлягає передачі Замовнику      розробки має здійснюватися відповідно до нормативно-правових актів та національних стандартів, що діють у відповідній сфері, науково-технічна продукція, створена за результатами виконання розробки, також має відповідати формі, визначеній національними стандартами, що діють у відповідній сфері.</w:t>
      </w:r>
    </w:p>
    <w:p w:rsidR="00000000" w:rsidDel="00000000" w:rsidP="00000000" w:rsidRDefault="00000000" w:rsidRPr="00000000" w14:paraId="000000D2">
      <w:pPr>
        <w:ind w:hanging="2"/>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sz w:val="24"/>
          <w:szCs w:val="24"/>
          <w:rtl w:val="0"/>
        </w:rPr>
        <w:t xml:space="preserve">Термінологію використовувати відповідно до ДСТУ 3321-2003 «Система конструкторської документації. Терміни та визначення основних понять». </w:t>
      </w:r>
      <w:r w:rsidDel="00000000" w:rsidR="00000000" w:rsidRPr="00000000">
        <w:rPr>
          <w:rtl w:val="0"/>
        </w:rPr>
      </w:r>
    </w:p>
    <w:p w:rsidR="00000000" w:rsidDel="00000000" w:rsidP="00000000" w:rsidRDefault="00000000" w:rsidRPr="00000000" w14:paraId="000000D3">
      <w:pPr>
        <w:ind w:right="80" w:hanging="2"/>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Перелік і зміст НТП у разі наявності серед результатів програмного забезпечення, визначаються за ДСТУ 7363:2013 «Програмне забезпечення засобів вимірювальної техніки».</w:t>
      </w:r>
    </w:p>
    <w:p w:rsidR="00000000" w:rsidDel="00000000" w:rsidP="00000000" w:rsidRDefault="00000000" w:rsidRPr="00000000" w14:paraId="000000D4">
      <w:pPr>
        <w:ind w:right="80" w:hanging="2"/>
        <w:jc w:val="both"/>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D5">
      <w:pPr>
        <w:ind w:right="80" w:hanging="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5.2. Основні складові частини виготовлених дослідних зразків чи іншої основної виготовленої науково-технічної продукції (за наявності):</w:t>
      </w:r>
    </w:p>
    <w:p w:rsidR="00000000" w:rsidDel="00000000" w:rsidP="00000000" w:rsidRDefault="00000000" w:rsidRPr="00000000" w14:paraId="000000D6">
      <w:pPr>
        <w:ind w:right="80" w:hanging="2"/>
        <w:jc w:val="both"/>
        <w:rPr>
          <w:rFonts w:ascii="Times New Roman" w:cs="Times New Roman" w:eastAsia="Times New Roman" w:hAnsi="Times New Roman"/>
          <w:sz w:val="24"/>
          <w:szCs w:val="24"/>
        </w:rPr>
      </w:pPr>
      <w:r w:rsidDel="00000000" w:rsidR="00000000" w:rsidRPr="00000000">
        <w:rPr>
          <w:rtl w:val="0"/>
        </w:rPr>
      </w:r>
    </w:p>
    <w:tbl>
      <w:tblPr>
        <w:tblStyle w:val="Table3"/>
        <w:tblW w:w="98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5880"/>
        <w:gridCol w:w="4005"/>
        <w:tblGridChange w:id="0">
          <w:tblGrid>
            <w:gridCol w:w="5880"/>
            <w:gridCol w:w="4005"/>
          </w:tblGrid>
        </w:tblGridChange>
      </w:tblGrid>
      <w:tr>
        <w:trPr>
          <w:cantSplit w:val="0"/>
          <w:trHeight w:val="20" w:hRule="atLeast"/>
          <w:tblHeader w:val="0"/>
        </w:trPr>
        <w:tc>
          <w:tcPr>
            <w:shd w:fill="auto" w:val="clear"/>
            <w:tcMar>
              <w:top w:w="0.0" w:type="dxa"/>
              <w:left w:w="100.0" w:type="dxa"/>
              <w:bottom w:w="0.0" w:type="dxa"/>
              <w:right w:w="100.0" w:type="dxa"/>
            </w:tcMar>
            <w:vAlign w:val="center"/>
          </w:tcPr>
          <w:p w:rsidR="00000000" w:rsidDel="00000000" w:rsidP="00000000" w:rsidRDefault="00000000" w:rsidRPr="00000000" w14:paraId="000000D7">
            <w:pPr>
              <w:ind w:hanging="2"/>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Назва складової частини</w:t>
            </w:r>
          </w:p>
        </w:tc>
        <w:tc>
          <w:tcPr>
            <w:shd w:fill="auto" w:val="clear"/>
            <w:tcMar>
              <w:top w:w="0.0" w:type="dxa"/>
              <w:left w:w="100.0" w:type="dxa"/>
              <w:bottom w:w="0.0" w:type="dxa"/>
              <w:right w:w="100.0" w:type="dxa"/>
            </w:tcMar>
            <w:vAlign w:val="center"/>
          </w:tcPr>
          <w:p w:rsidR="00000000" w:rsidDel="00000000" w:rsidP="00000000" w:rsidRDefault="00000000" w:rsidRPr="00000000" w14:paraId="000000D8">
            <w:pPr>
              <w:ind w:hanging="2"/>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Необхідна кількість, од.</w:t>
            </w:r>
          </w:p>
        </w:tc>
      </w:tr>
      <w:tr>
        <w:trPr>
          <w:cantSplit w:val="0"/>
          <w:trHeight w:val="20" w:hRule="atLeast"/>
          <w:tblHeader w:val="0"/>
        </w:trPr>
        <w:tc>
          <w:tcPr>
            <w:shd w:fill="auto" w:val="clear"/>
            <w:tcMar>
              <w:top w:w="0.0" w:type="dxa"/>
              <w:left w:w="100.0" w:type="dxa"/>
              <w:bottom w:w="0.0" w:type="dxa"/>
              <w:right w:w="100.0" w:type="dxa"/>
            </w:tcMar>
            <w:vAlign w:val="center"/>
          </w:tcPr>
          <w:p w:rsidR="00000000" w:rsidDel="00000000" w:rsidP="00000000" w:rsidRDefault="00000000" w:rsidRPr="00000000" w14:paraId="000000D9">
            <w:pPr>
              <w:ind w:hanging="2"/>
              <w:jc w:val="center"/>
              <w:rPr>
                <w:rFonts w:ascii="Times New Roman" w:cs="Times New Roman" w:eastAsia="Times New Roman" w:hAnsi="Times New Roman"/>
              </w:rPr>
            </w:pPr>
            <w:r w:rsidDel="00000000" w:rsidR="00000000" w:rsidRPr="00000000">
              <w:rPr>
                <w:rtl w:val="0"/>
              </w:rPr>
            </w:r>
          </w:p>
        </w:tc>
        <w:tc>
          <w:tcPr>
            <w:shd w:fill="auto" w:val="clear"/>
            <w:tcMar>
              <w:top w:w="0.0" w:type="dxa"/>
              <w:left w:w="100.0" w:type="dxa"/>
              <w:bottom w:w="0.0" w:type="dxa"/>
              <w:right w:w="100.0" w:type="dxa"/>
            </w:tcMar>
            <w:vAlign w:val="center"/>
          </w:tcPr>
          <w:p w:rsidR="00000000" w:rsidDel="00000000" w:rsidP="00000000" w:rsidRDefault="00000000" w:rsidRPr="00000000" w14:paraId="000000DA">
            <w:pPr>
              <w:ind w:hanging="2"/>
              <w:jc w:val="center"/>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Mar>
              <w:top w:w="0.0" w:type="dxa"/>
              <w:left w:w="100.0" w:type="dxa"/>
              <w:bottom w:w="0.0" w:type="dxa"/>
              <w:right w:w="100.0" w:type="dxa"/>
            </w:tcMar>
            <w:vAlign w:val="center"/>
          </w:tcPr>
          <w:p w:rsidR="00000000" w:rsidDel="00000000" w:rsidP="00000000" w:rsidRDefault="00000000" w:rsidRPr="00000000" w14:paraId="000000DB">
            <w:pPr>
              <w:ind w:hanging="2"/>
              <w:jc w:val="center"/>
              <w:rPr>
                <w:rFonts w:ascii="Times New Roman" w:cs="Times New Roman" w:eastAsia="Times New Roman" w:hAnsi="Times New Roman"/>
              </w:rPr>
            </w:pPr>
            <w:r w:rsidDel="00000000" w:rsidR="00000000" w:rsidRPr="00000000">
              <w:rPr>
                <w:rtl w:val="0"/>
              </w:rPr>
            </w:r>
          </w:p>
        </w:tc>
        <w:tc>
          <w:tcPr>
            <w:shd w:fill="auto" w:val="clear"/>
            <w:tcMar>
              <w:top w:w="0.0" w:type="dxa"/>
              <w:left w:w="100.0" w:type="dxa"/>
              <w:bottom w:w="0.0" w:type="dxa"/>
              <w:right w:w="100.0" w:type="dxa"/>
            </w:tcMar>
            <w:vAlign w:val="center"/>
          </w:tcPr>
          <w:p w:rsidR="00000000" w:rsidDel="00000000" w:rsidP="00000000" w:rsidRDefault="00000000" w:rsidRPr="00000000" w14:paraId="000000DC">
            <w:pPr>
              <w:ind w:hanging="2"/>
              <w:jc w:val="center"/>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Mar>
              <w:top w:w="0.0" w:type="dxa"/>
              <w:left w:w="100.0" w:type="dxa"/>
              <w:bottom w:w="0.0" w:type="dxa"/>
              <w:right w:w="100.0" w:type="dxa"/>
            </w:tcMar>
            <w:vAlign w:val="center"/>
          </w:tcPr>
          <w:p w:rsidR="00000000" w:rsidDel="00000000" w:rsidP="00000000" w:rsidRDefault="00000000" w:rsidRPr="00000000" w14:paraId="000000DD">
            <w:pPr>
              <w:ind w:hanging="2"/>
              <w:jc w:val="center"/>
              <w:rPr>
                <w:rFonts w:ascii="Times New Roman" w:cs="Times New Roman" w:eastAsia="Times New Roman" w:hAnsi="Times New Roman"/>
              </w:rPr>
            </w:pPr>
            <w:r w:rsidDel="00000000" w:rsidR="00000000" w:rsidRPr="00000000">
              <w:rPr>
                <w:rtl w:val="0"/>
              </w:rPr>
            </w:r>
          </w:p>
        </w:tc>
        <w:tc>
          <w:tcPr>
            <w:shd w:fill="auto" w:val="clear"/>
            <w:tcMar>
              <w:top w:w="0.0" w:type="dxa"/>
              <w:left w:w="100.0" w:type="dxa"/>
              <w:bottom w:w="0.0" w:type="dxa"/>
              <w:right w:w="100.0" w:type="dxa"/>
            </w:tcMar>
            <w:vAlign w:val="center"/>
          </w:tcPr>
          <w:p w:rsidR="00000000" w:rsidDel="00000000" w:rsidP="00000000" w:rsidRDefault="00000000" w:rsidRPr="00000000" w14:paraId="000000DE">
            <w:pPr>
              <w:ind w:hanging="2"/>
              <w:jc w:val="center"/>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Mar>
              <w:top w:w="0.0" w:type="dxa"/>
              <w:left w:w="100.0" w:type="dxa"/>
              <w:bottom w:w="0.0" w:type="dxa"/>
              <w:right w:w="100.0" w:type="dxa"/>
            </w:tcMar>
            <w:vAlign w:val="center"/>
          </w:tcPr>
          <w:p w:rsidR="00000000" w:rsidDel="00000000" w:rsidP="00000000" w:rsidRDefault="00000000" w:rsidRPr="00000000" w14:paraId="000000DF">
            <w:pPr>
              <w:ind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Науково-технічний звіт за формою, визначеною Замовником (обов'язково для всіх тематик)</w:t>
            </w:r>
          </w:p>
        </w:tc>
        <w:tc>
          <w:tcPr>
            <w:shd w:fill="auto" w:val="clear"/>
            <w:tcMar>
              <w:top w:w="0.0" w:type="dxa"/>
              <w:left w:w="100.0" w:type="dxa"/>
              <w:bottom w:w="0.0" w:type="dxa"/>
              <w:right w:w="100.0" w:type="dxa"/>
            </w:tcMar>
            <w:vAlign w:val="center"/>
          </w:tcPr>
          <w:p w:rsidR="00000000" w:rsidDel="00000000" w:rsidP="00000000" w:rsidRDefault="00000000" w:rsidRPr="00000000" w14:paraId="000000E0">
            <w:pPr>
              <w:ind w:hanging="2"/>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од.</w:t>
            </w:r>
          </w:p>
        </w:tc>
      </w:tr>
    </w:tbl>
    <w:p w:rsidR="00000000" w:rsidDel="00000000" w:rsidP="00000000" w:rsidRDefault="00000000" w:rsidRPr="00000000" w14:paraId="000000E1">
      <w:pPr>
        <w:ind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2">
      <w:pPr>
        <w:ind w:hanging="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5.3. Перелік додаткових практичних методик, положень, інформаційно-аналітичних матеріалів, рекомендацій, пропозицій до органів влади та інших документів, що можуть бути передані потенційним замовникам для використання, зокрема, на договірних умовах.</w:t>
      </w:r>
    </w:p>
    <w:p w:rsidR="00000000" w:rsidDel="00000000" w:rsidP="00000000" w:rsidRDefault="00000000" w:rsidRPr="00000000" w14:paraId="000000E3">
      <w:pPr>
        <w:ind w:right="80" w:hanging="2"/>
        <w:jc w:val="both"/>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E4">
      <w:pPr>
        <w:ind w:hanging="2"/>
        <w:jc w:val="both"/>
        <w:rPr>
          <w:rFonts w:ascii="Times New Roman" w:cs="Times New Roman" w:eastAsia="Times New Roman" w:hAnsi="Times New Roman"/>
          <w:sz w:val="24"/>
          <w:szCs w:val="24"/>
        </w:rPr>
      </w:pPr>
      <w:bookmarkStart w:colFirst="0" w:colLast="0" w:name="_heading=h.gjdgxs" w:id="3"/>
      <w:bookmarkEnd w:id="3"/>
      <w:r w:rsidDel="00000000" w:rsidR="00000000" w:rsidRPr="00000000">
        <w:rPr>
          <w:rFonts w:ascii="Times New Roman" w:cs="Times New Roman" w:eastAsia="Times New Roman" w:hAnsi="Times New Roman"/>
          <w:b w:val="1"/>
          <w:bCs w:val="1"/>
          <w:sz w:val="24"/>
          <w:szCs w:val="24"/>
          <w:rtl w:val="0"/>
        </w:rPr>
        <w:t xml:space="preserve">6. Календарний план виконання розробки*</w:t>
      </w:r>
      <w:r w:rsidDel="00000000" w:rsidR="00000000" w:rsidRPr="00000000">
        <w:rPr>
          <w:rtl w:val="0"/>
        </w:rPr>
      </w:r>
    </w:p>
    <w:tbl>
      <w:tblPr>
        <w:tblStyle w:val="Table4"/>
        <w:tblW w:w="10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9"/>
        <w:gridCol w:w="3119"/>
        <w:gridCol w:w="1417"/>
        <w:gridCol w:w="3260"/>
        <w:gridCol w:w="1560"/>
        <w:tblGridChange w:id="0">
          <w:tblGrid>
            <w:gridCol w:w="709"/>
            <w:gridCol w:w="3119"/>
            <w:gridCol w:w="1417"/>
            <w:gridCol w:w="3260"/>
            <w:gridCol w:w="1560"/>
          </w:tblGrid>
        </w:tblGridChange>
      </w:tblGrid>
      <w:tr>
        <w:trPr>
          <w:cantSplit w:val="0"/>
          <w:tblHeader w:val="0"/>
        </w:trPr>
        <w:tc>
          <w:tcPr>
            <w:vAlign w:val="center"/>
          </w:tcPr>
          <w:p w:rsidR="00000000" w:rsidDel="00000000" w:rsidP="00000000" w:rsidRDefault="00000000" w:rsidRPr="00000000" w14:paraId="000000E5">
            <w:pPr>
              <w:ind w:right="-108" w:hanging="2"/>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p w:rsidR="00000000" w:rsidDel="00000000" w:rsidP="00000000" w:rsidRDefault="00000000" w:rsidRPr="00000000" w14:paraId="000000E6">
            <w:pPr>
              <w:ind w:right="-108" w:hanging="2"/>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етапу</w:t>
            </w:r>
          </w:p>
        </w:tc>
        <w:tc>
          <w:tcPr>
            <w:vAlign w:val="center"/>
          </w:tcPr>
          <w:p w:rsidR="00000000" w:rsidDel="00000000" w:rsidP="00000000" w:rsidRDefault="00000000" w:rsidRPr="00000000" w14:paraId="000000E7">
            <w:pPr>
              <w:ind w:right="34" w:hanging="2"/>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Етапи виконання робіт, </w:t>
            </w:r>
          </w:p>
          <w:p w:rsidR="00000000" w:rsidDel="00000000" w:rsidP="00000000" w:rsidRDefault="00000000" w:rsidRPr="00000000" w14:paraId="000000E8">
            <w:pPr>
              <w:ind w:right="34" w:hanging="2"/>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у тому числі етапи робіт співвиконавця</w:t>
            </w:r>
          </w:p>
          <w:p w:rsidR="00000000" w:rsidDel="00000000" w:rsidP="00000000" w:rsidRDefault="00000000" w:rsidRPr="00000000" w14:paraId="000000E9">
            <w:pPr>
              <w:ind w:right="34" w:hanging="2"/>
              <w:jc w:val="center"/>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(конкретизується  інформація, що наведена </w:t>
              <w:br w:type="textWrapping"/>
              <w:t xml:space="preserve">у пункті 11.3 Заявки)</w:t>
            </w:r>
          </w:p>
        </w:tc>
        <w:tc>
          <w:tcPr>
            <w:vAlign w:val="center"/>
          </w:tcPr>
          <w:p w:rsidR="00000000" w:rsidDel="00000000" w:rsidP="00000000" w:rsidRDefault="00000000" w:rsidRPr="00000000" w14:paraId="000000EA">
            <w:pPr>
              <w:ind w:right="34" w:hanging="2"/>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Строк                виконання (початок –</w:t>
            </w:r>
          </w:p>
          <w:p w:rsidR="00000000" w:rsidDel="00000000" w:rsidP="00000000" w:rsidRDefault="00000000" w:rsidRPr="00000000" w14:paraId="000000EB">
            <w:pPr>
              <w:ind w:right="34" w:hanging="2"/>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закінчення),</w:t>
            </w:r>
          </w:p>
          <w:p w:rsidR="00000000" w:rsidDel="00000000" w:rsidP="00000000" w:rsidRDefault="00000000" w:rsidRPr="00000000" w14:paraId="000000EC">
            <w:pPr>
              <w:ind w:right="34" w:hanging="2"/>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місяць, рік</w:t>
            </w:r>
          </w:p>
        </w:tc>
        <w:tc>
          <w:tcPr>
            <w:vAlign w:val="center"/>
          </w:tcPr>
          <w:p w:rsidR="00000000" w:rsidDel="00000000" w:rsidP="00000000" w:rsidRDefault="00000000" w:rsidRPr="00000000" w14:paraId="000000ED">
            <w:pPr>
              <w:ind w:right="34" w:hanging="2"/>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Науково-технічна</w:t>
            </w:r>
          </w:p>
          <w:p w:rsidR="00000000" w:rsidDel="00000000" w:rsidP="00000000" w:rsidRDefault="00000000" w:rsidRPr="00000000" w14:paraId="000000EE">
            <w:pPr>
              <w:ind w:right="34" w:hanging="2"/>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продукція та інші матеріали, що підлягають здачі замовнику, </w:t>
            </w:r>
          </w:p>
          <w:p w:rsidR="00000000" w:rsidDel="00000000" w:rsidP="00000000" w:rsidRDefault="00000000" w:rsidRPr="00000000" w14:paraId="000000EF">
            <w:pPr>
              <w:ind w:right="34" w:hanging="2"/>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у тому числі назва продукції співвиконавця</w:t>
            </w:r>
          </w:p>
          <w:p w:rsidR="00000000" w:rsidDel="00000000" w:rsidP="00000000" w:rsidRDefault="00000000" w:rsidRPr="00000000" w14:paraId="000000F0">
            <w:pPr>
              <w:ind w:right="34" w:hanging="2"/>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iCs w:val="1"/>
                <w:sz w:val="20"/>
                <w:szCs w:val="20"/>
                <w:rtl w:val="0"/>
              </w:rPr>
              <w:t xml:space="preserve">(конкретизується  інформація, що наведена у пункті 11.1 Заявки) </w:t>
            </w:r>
            <w:r w:rsidDel="00000000" w:rsidR="00000000" w:rsidRPr="00000000">
              <w:rPr>
                <w:rtl w:val="0"/>
              </w:rPr>
            </w:r>
          </w:p>
        </w:tc>
        <w:tc>
          <w:tcPr>
            <w:vAlign w:val="center"/>
          </w:tcPr>
          <w:p w:rsidR="00000000" w:rsidDel="00000000" w:rsidP="00000000" w:rsidRDefault="00000000" w:rsidRPr="00000000" w14:paraId="000000F1">
            <w:pPr>
              <w:ind w:right="-108" w:hanging="2"/>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Вартість робіт</w:t>
            </w:r>
          </w:p>
          <w:p w:rsidR="00000000" w:rsidDel="00000000" w:rsidP="00000000" w:rsidRDefault="00000000" w:rsidRPr="00000000" w14:paraId="000000F2">
            <w:pPr>
              <w:ind w:right="-108" w:hanging="2"/>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 етапами,</w:t>
            </w:r>
          </w:p>
          <w:p w:rsidR="00000000" w:rsidDel="00000000" w:rsidP="00000000" w:rsidRDefault="00000000" w:rsidRPr="00000000" w14:paraId="000000F3">
            <w:pPr>
              <w:ind w:right="-108" w:hanging="2"/>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у тому числі обсяг</w:t>
            </w:r>
          </w:p>
          <w:p w:rsidR="00000000" w:rsidDel="00000000" w:rsidP="00000000" w:rsidRDefault="00000000" w:rsidRPr="00000000" w14:paraId="000000F4">
            <w:pPr>
              <w:ind w:right="-108" w:hanging="2"/>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робіт співвиконавця, тис. грн</w:t>
            </w:r>
          </w:p>
        </w:tc>
      </w:tr>
      <w:tr>
        <w:trPr>
          <w:cantSplit w:val="1"/>
          <w:trHeight w:val="988" w:hRule="atLeast"/>
          <w:tblHeader w:val="0"/>
        </w:trPr>
        <w:tc>
          <w:tcPr/>
          <w:p w:rsidR="00000000" w:rsidDel="00000000" w:rsidP="00000000" w:rsidRDefault="00000000" w:rsidRPr="00000000" w14:paraId="000000F5">
            <w:pPr>
              <w:ind w:hanging="2"/>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1.</w:t>
            </w:r>
            <w:r w:rsidDel="00000000" w:rsidR="00000000" w:rsidRPr="00000000">
              <w:rPr>
                <w:rtl w:val="0"/>
              </w:rPr>
            </w:r>
          </w:p>
          <w:p w:rsidR="00000000" w:rsidDel="00000000" w:rsidP="00000000" w:rsidRDefault="00000000" w:rsidRPr="00000000" w14:paraId="000000F6">
            <w:pPr>
              <w:ind w:hanging="2"/>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F7">
            <w:pPr>
              <w:ind w:hanging="2"/>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F8">
            <w:pPr>
              <w:ind w:hanging="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(у тому числі співвиконавець:</w:t>
            </w:r>
          </w:p>
          <w:p w:rsidR="00000000" w:rsidDel="00000000" w:rsidP="00000000" w:rsidRDefault="00000000" w:rsidRPr="00000000" w14:paraId="000000F9">
            <w:pPr>
              <w:ind w:hanging="2"/>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(найменування співвиконавця та назва етапу його робіт)</w:t>
            </w:r>
          </w:p>
        </w:tc>
        <w:tc>
          <w:tcPr>
            <w:vAlign w:val="center"/>
          </w:tcPr>
          <w:p w:rsidR="00000000" w:rsidDel="00000000" w:rsidP="00000000" w:rsidRDefault="00000000" w:rsidRPr="00000000" w14:paraId="000000FA">
            <w:pPr>
              <w:ind w:hanging="2"/>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FB">
            <w:pPr>
              <w:ind w:hanging="2"/>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FC">
            <w:pPr>
              <w:ind w:hanging="2"/>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(у тому числі співвиконавець:</w:t>
            </w:r>
          </w:p>
          <w:p w:rsidR="00000000" w:rsidDel="00000000" w:rsidP="00000000" w:rsidRDefault="00000000" w:rsidRPr="00000000" w14:paraId="000000FD">
            <w:pPr>
              <w:ind w:hanging="2"/>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(найменування співвиконавця, назва продукції)</w:t>
            </w:r>
          </w:p>
        </w:tc>
        <w:tc>
          <w:tcPr/>
          <w:p w:rsidR="00000000" w:rsidDel="00000000" w:rsidP="00000000" w:rsidRDefault="00000000" w:rsidRPr="00000000" w14:paraId="000000FE">
            <w:pPr>
              <w:ind w:hanging="2"/>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FF">
            <w:pPr>
              <w:ind w:hanging="2"/>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00">
            <w:pPr>
              <w:ind w:hanging="2"/>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01">
            <w:pPr>
              <w:ind w:hanging="2"/>
              <w:rPr>
                <w:rFonts w:ascii="Times New Roman" w:cs="Times New Roman" w:eastAsia="Times New Roman" w:hAnsi="Times New Roman"/>
                <w:sz w:val="20"/>
                <w:szCs w:val="20"/>
              </w:rPr>
            </w:pPr>
            <w:r w:rsidDel="00000000" w:rsidR="00000000" w:rsidRPr="00000000">
              <w:rPr>
                <w:rtl w:val="0"/>
              </w:rPr>
            </w:r>
          </w:p>
        </w:tc>
      </w:tr>
      <w:tr>
        <w:trPr>
          <w:cantSplit w:val="1"/>
          <w:trHeight w:val="215" w:hRule="atLeast"/>
          <w:tblHeader w:val="0"/>
        </w:trPr>
        <w:tc>
          <w:tcPr>
            <w:gridSpan w:val="4"/>
          </w:tcPr>
          <w:p w:rsidR="00000000" w:rsidDel="00000000" w:rsidP="00000000" w:rsidRDefault="00000000" w:rsidRPr="00000000" w14:paraId="00000102">
            <w:pPr>
              <w:ind w:hanging="2"/>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Вартість робіт учасника конкурсу у 1 етапі</w:t>
            </w:r>
          </w:p>
        </w:tc>
        <w:tc>
          <w:tcPr/>
          <w:p w:rsidR="00000000" w:rsidDel="00000000" w:rsidP="00000000" w:rsidRDefault="00000000" w:rsidRPr="00000000" w14:paraId="00000106">
            <w:pPr>
              <w:ind w:hanging="2"/>
              <w:rPr>
                <w:rFonts w:ascii="Times New Roman" w:cs="Times New Roman" w:eastAsia="Times New Roman" w:hAnsi="Times New Roman"/>
                <w:sz w:val="20"/>
                <w:szCs w:val="20"/>
              </w:rPr>
            </w:pPr>
            <w:r w:rsidDel="00000000" w:rsidR="00000000" w:rsidRPr="00000000">
              <w:rPr>
                <w:rtl w:val="0"/>
              </w:rPr>
            </w:r>
          </w:p>
        </w:tc>
      </w:tr>
      <w:tr>
        <w:trPr>
          <w:cantSplit w:val="1"/>
          <w:trHeight w:val="215" w:hRule="atLeast"/>
          <w:tblHeader w:val="0"/>
        </w:trPr>
        <w:tc>
          <w:tcPr>
            <w:gridSpan w:val="4"/>
          </w:tcPr>
          <w:p w:rsidR="00000000" w:rsidDel="00000000" w:rsidP="00000000" w:rsidRDefault="00000000" w:rsidRPr="00000000" w14:paraId="00000107">
            <w:pPr>
              <w:ind w:hanging="2"/>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Вартість робіт співвиконавців у 1 етапі</w:t>
            </w:r>
          </w:p>
        </w:tc>
        <w:tc>
          <w:tcPr/>
          <w:p w:rsidR="00000000" w:rsidDel="00000000" w:rsidP="00000000" w:rsidRDefault="00000000" w:rsidRPr="00000000" w14:paraId="0000010B">
            <w:pPr>
              <w:ind w:hanging="2"/>
              <w:rPr>
                <w:rFonts w:ascii="Times New Roman" w:cs="Times New Roman" w:eastAsia="Times New Roman" w:hAnsi="Times New Roman"/>
                <w:sz w:val="20"/>
                <w:szCs w:val="20"/>
              </w:rPr>
            </w:pPr>
            <w:r w:rsidDel="00000000" w:rsidR="00000000" w:rsidRPr="00000000">
              <w:rPr>
                <w:rtl w:val="0"/>
              </w:rPr>
            </w:r>
          </w:p>
        </w:tc>
      </w:tr>
      <w:tr>
        <w:trPr>
          <w:cantSplit w:val="1"/>
          <w:trHeight w:val="215" w:hRule="atLeast"/>
          <w:tblHeader w:val="0"/>
        </w:trPr>
        <w:tc>
          <w:tcPr>
            <w:gridSpan w:val="4"/>
          </w:tcPr>
          <w:p w:rsidR="00000000" w:rsidDel="00000000" w:rsidP="00000000" w:rsidRDefault="00000000" w:rsidRPr="00000000" w14:paraId="0000010C">
            <w:pPr>
              <w:ind w:hanging="2"/>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Всього 1 етап</w:t>
            </w:r>
            <w:r w:rsidDel="00000000" w:rsidR="00000000" w:rsidRPr="00000000">
              <w:rPr>
                <w:rtl w:val="0"/>
              </w:rPr>
            </w:r>
          </w:p>
        </w:tc>
        <w:tc>
          <w:tcPr/>
          <w:p w:rsidR="00000000" w:rsidDel="00000000" w:rsidP="00000000" w:rsidRDefault="00000000" w:rsidRPr="00000000" w14:paraId="00000110">
            <w:pPr>
              <w:ind w:hanging="2"/>
              <w:rPr>
                <w:rFonts w:ascii="Times New Roman" w:cs="Times New Roman" w:eastAsia="Times New Roman" w:hAnsi="Times New Roman"/>
                <w:sz w:val="20"/>
                <w:szCs w:val="20"/>
              </w:rPr>
            </w:pPr>
            <w:r w:rsidDel="00000000" w:rsidR="00000000" w:rsidRPr="00000000">
              <w:rPr>
                <w:rtl w:val="0"/>
              </w:rPr>
            </w:r>
          </w:p>
        </w:tc>
      </w:tr>
      <w:tr>
        <w:trPr>
          <w:cantSplit w:val="1"/>
          <w:trHeight w:val="1014" w:hRule="atLeast"/>
          <w:tblHeader w:val="0"/>
        </w:trPr>
        <w:tc>
          <w:tcPr/>
          <w:p w:rsidR="00000000" w:rsidDel="00000000" w:rsidP="00000000" w:rsidRDefault="00000000" w:rsidRPr="00000000" w14:paraId="00000111">
            <w:pPr>
              <w:ind w:hanging="2"/>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2.</w:t>
            </w:r>
            <w:r w:rsidDel="00000000" w:rsidR="00000000" w:rsidRPr="00000000">
              <w:rPr>
                <w:rtl w:val="0"/>
              </w:rPr>
            </w:r>
          </w:p>
        </w:tc>
        <w:tc>
          <w:tcPr/>
          <w:p w:rsidR="00000000" w:rsidDel="00000000" w:rsidP="00000000" w:rsidRDefault="00000000" w:rsidRPr="00000000" w14:paraId="00000112">
            <w:pPr>
              <w:ind w:hanging="2"/>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13">
            <w:pPr>
              <w:ind w:hanging="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(у тому числі співвиконавець:</w:t>
            </w:r>
          </w:p>
          <w:p w:rsidR="00000000" w:rsidDel="00000000" w:rsidP="00000000" w:rsidRDefault="00000000" w:rsidRPr="00000000" w14:paraId="00000114">
            <w:pPr>
              <w:ind w:hanging="2"/>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(найменування співвиконавця та назва етапу його робіт)</w:t>
            </w:r>
          </w:p>
        </w:tc>
        <w:tc>
          <w:tcPr>
            <w:vAlign w:val="center"/>
          </w:tcPr>
          <w:p w:rsidR="00000000" w:rsidDel="00000000" w:rsidP="00000000" w:rsidRDefault="00000000" w:rsidRPr="00000000" w14:paraId="00000115">
            <w:pPr>
              <w:ind w:hanging="2"/>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16">
            <w:pPr>
              <w:ind w:hanging="2"/>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17">
            <w:pPr>
              <w:ind w:hanging="2"/>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(у тому числі співвиконавець:</w:t>
            </w:r>
          </w:p>
          <w:p w:rsidR="00000000" w:rsidDel="00000000" w:rsidP="00000000" w:rsidRDefault="00000000" w:rsidRPr="00000000" w14:paraId="00000118">
            <w:pPr>
              <w:ind w:hanging="2"/>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(найменування співвиконавця, назва продукції)</w:t>
            </w:r>
          </w:p>
        </w:tc>
        <w:tc>
          <w:tcPr/>
          <w:p w:rsidR="00000000" w:rsidDel="00000000" w:rsidP="00000000" w:rsidRDefault="00000000" w:rsidRPr="00000000" w14:paraId="00000119">
            <w:pPr>
              <w:ind w:hanging="2"/>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1A">
            <w:pPr>
              <w:ind w:hanging="2"/>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1B">
            <w:pPr>
              <w:ind w:hanging="2"/>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1C">
            <w:pPr>
              <w:ind w:hanging="2"/>
              <w:rPr>
                <w:rFonts w:ascii="Times New Roman" w:cs="Times New Roman" w:eastAsia="Times New Roman" w:hAnsi="Times New Roman"/>
                <w:sz w:val="20"/>
                <w:szCs w:val="20"/>
              </w:rPr>
            </w:pPr>
            <w:r w:rsidDel="00000000" w:rsidR="00000000" w:rsidRPr="00000000">
              <w:rPr>
                <w:rtl w:val="0"/>
              </w:rPr>
            </w:r>
          </w:p>
        </w:tc>
      </w:tr>
      <w:tr>
        <w:trPr>
          <w:cantSplit w:val="1"/>
          <w:trHeight w:val="255" w:hRule="atLeast"/>
          <w:tblHeader w:val="0"/>
        </w:trPr>
        <w:tc>
          <w:tcPr>
            <w:gridSpan w:val="4"/>
          </w:tcPr>
          <w:p w:rsidR="00000000" w:rsidDel="00000000" w:rsidP="00000000" w:rsidRDefault="00000000" w:rsidRPr="00000000" w14:paraId="0000011D">
            <w:pPr>
              <w:ind w:hanging="2"/>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Вартість робіт учасника конкурсу у 2 етапі</w:t>
            </w:r>
          </w:p>
        </w:tc>
        <w:tc>
          <w:tcPr/>
          <w:p w:rsidR="00000000" w:rsidDel="00000000" w:rsidP="00000000" w:rsidRDefault="00000000" w:rsidRPr="00000000" w14:paraId="00000121">
            <w:pPr>
              <w:ind w:hanging="2"/>
              <w:rPr>
                <w:rFonts w:ascii="Times New Roman" w:cs="Times New Roman" w:eastAsia="Times New Roman" w:hAnsi="Times New Roman"/>
                <w:sz w:val="20"/>
                <w:szCs w:val="20"/>
              </w:rPr>
            </w:pPr>
            <w:r w:rsidDel="00000000" w:rsidR="00000000" w:rsidRPr="00000000">
              <w:rPr>
                <w:rtl w:val="0"/>
              </w:rPr>
            </w:r>
          </w:p>
        </w:tc>
      </w:tr>
      <w:tr>
        <w:trPr>
          <w:cantSplit w:val="1"/>
          <w:trHeight w:val="59" w:hRule="atLeast"/>
          <w:tblHeader w:val="0"/>
        </w:trPr>
        <w:tc>
          <w:tcPr>
            <w:gridSpan w:val="4"/>
          </w:tcPr>
          <w:p w:rsidR="00000000" w:rsidDel="00000000" w:rsidP="00000000" w:rsidRDefault="00000000" w:rsidRPr="00000000" w14:paraId="00000122">
            <w:pPr>
              <w:ind w:hanging="2"/>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Вартість робіт співвиконавців у 2 етапі</w:t>
            </w:r>
          </w:p>
        </w:tc>
        <w:tc>
          <w:tcPr/>
          <w:p w:rsidR="00000000" w:rsidDel="00000000" w:rsidP="00000000" w:rsidRDefault="00000000" w:rsidRPr="00000000" w14:paraId="00000126">
            <w:pPr>
              <w:ind w:hanging="2"/>
              <w:rPr>
                <w:rFonts w:ascii="Times New Roman" w:cs="Times New Roman" w:eastAsia="Times New Roman" w:hAnsi="Times New Roman"/>
                <w:sz w:val="20"/>
                <w:szCs w:val="20"/>
              </w:rPr>
            </w:pPr>
            <w:r w:rsidDel="00000000" w:rsidR="00000000" w:rsidRPr="00000000">
              <w:rPr>
                <w:rtl w:val="0"/>
              </w:rPr>
            </w:r>
          </w:p>
        </w:tc>
      </w:tr>
      <w:tr>
        <w:trPr>
          <w:cantSplit w:val="1"/>
          <w:trHeight w:val="255" w:hRule="atLeast"/>
          <w:tblHeader w:val="0"/>
        </w:trPr>
        <w:tc>
          <w:tcPr>
            <w:gridSpan w:val="4"/>
          </w:tcPr>
          <w:p w:rsidR="00000000" w:rsidDel="00000000" w:rsidP="00000000" w:rsidRDefault="00000000" w:rsidRPr="00000000" w14:paraId="00000127">
            <w:pPr>
              <w:ind w:hanging="2"/>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Всього 2 етап</w:t>
            </w:r>
          </w:p>
        </w:tc>
        <w:tc>
          <w:tcPr/>
          <w:p w:rsidR="00000000" w:rsidDel="00000000" w:rsidP="00000000" w:rsidRDefault="00000000" w:rsidRPr="00000000" w14:paraId="0000012B">
            <w:pPr>
              <w:ind w:hanging="2"/>
              <w:rPr>
                <w:rFonts w:ascii="Times New Roman" w:cs="Times New Roman" w:eastAsia="Times New Roman" w:hAnsi="Times New Roman"/>
                <w:sz w:val="20"/>
                <w:szCs w:val="20"/>
              </w:rPr>
            </w:pPr>
            <w:r w:rsidDel="00000000" w:rsidR="00000000" w:rsidRPr="00000000">
              <w:rPr>
                <w:rtl w:val="0"/>
              </w:rPr>
            </w:r>
          </w:p>
        </w:tc>
      </w:tr>
      <w:tr>
        <w:trPr>
          <w:cantSplit w:val="1"/>
          <w:trHeight w:val="1014" w:hRule="atLeast"/>
          <w:tblHeader w:val="0"/>
        </w:trPr>
        <w:tc>
          <w:tcPr/>
          <w:p w:rsidR="00000000" w:rsidDel="00000000" w:rsidP="00000000" w:rsidRDefault="00000000" w:rsidRPr="00000000" w14:paraId="0000012C">
            <w:pPr>
              <w:ind w:hanging="2"/>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3.</w:t>
            </w:r>
          </w:p>
        </w:tc>
        <w:tc>
          <w:tcPr/>
          <w:p w:rsidR="00000000" w:rsidDel="00000000" w:rsidP="00000000" w:rsidRDefault="00000000" w:rsidRPr="00000000" w14:paraId="0000012D">
            <w:pPr>
              <w:ind w:hanging="2"/>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2E">
            <w:pPr>
              <w:ind w:hanging="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(у тому числі співвиконавець:</w:t>
            </w:r>
          </w:p>
          <w:p w:rsidR="00000000" w:rsidDel="00000000" w:rsidP="00000000" w:rsidRDefault="00000000" w:rsidRPr="00000000" w14:paraId="0000012F">
            <w:pPr>
              <w:ind w:hanging="2"/>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(найменування співвиконавця та назва етапу його робіт)</w:t>
            </w:r>
          </w:p>
          <w:p w:rsidR="00000000" w:rsidDel="00000000" w:rsidP="00000000" w:rsidRDefault="00000000" w:rsidRPr="00000000" w14:paraId="00000130">
            <w:pPr>
              <w:ind w:hanging="2"/>
              <w:jc w:val="both"/>
              <w:rPr>
                <w:rFonts w:ascii="Times New Roman" w:cs="Times New Roman" w:eastAsia="Times New Roman" w:hAnsi="Times New Roman"/>
                <w:sz w:val="20"/>
                <w:szCs w:val="20"/>
              </w:rPr>
            </w:pPr>
            <w:r w:rsidDel="00000000" w:rsidR="00000000" w:rsidRPr="00000000">
              <w:rPr>
                <w:rtl w:val="0"/>
              </w:rPr>
            </w:r>
          </w:p>
        </w:tc>
        <w:tc>
          <w:tcPr>
            <w:vAlign w:val="center"/>
          </w:tcPr>
          <w:p w:rsidR="00000000" w:rsidDel="00000000" w:rsidP="00000000" w:rsidRDefault="00000000" w:rsidRPr="00000000" w14:paraId="00000131">
            <w:pPr>
              <w:ind w:hanging="2"/>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32">
            <w:pPr>
              <w:ind w:hanging="2"/>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33">
            <w:pPr>
              <w:ind w:hanging="2"/>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(у тому числі співвиконавець:</w:t>
            </w:r>
          </w:p>
          <w:p w:rsidR="00000000" w:rsidDel="00000000" w:rsidP="00000000" w:rsidRDefault="00000000" w:rsidRPr="00000000" w14:paraId="00000134">
            <w:pPr>
              <w:ind w:hanging="2"/>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(найменування співвиконавця, назва продукції)</w:t>
            </w:r>
          </w:p>
          <w:p w:rsidR="00000000" w:rsidDel="00000000" w:rsidP="00000000" w:rsidRDefault="00000000" w:rsidRPr="00000000" w14:paraId="00000135">
            <w:pPr>
              <w:ind w:hanging="2"/>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36">
            <w:pPr>
              <w:ind w:hanging="2"/>
              <w:rPr>
                <w:rFonts w:ascii="Times New Roman" w:cs="Times New Roman" w:eastAsia="Times New Roman" w:hAnsi="Times New Roman"/>
                <w:sz w:val="20"/>
                <w:szCs w:val="20"/>
              </w:rPr>
            </w:pPr>
            <w:r w:rsidDel="00000000" w:rsidR="00000000" w:rsidRPr="00000000">
              <w:rPr>
                <w:rtl w:val="0"/>
              </w:rPr>
            </w:r>
          </w:p>
        </w:tc>
      </w:tr>
      <w:tr>
        <w:trPr>
          <w:cantSplit w:val="1"/>
          <w:trHeight w:val="285" w:hRule="atLeast"/>
          <w:tblHeader w:val="0"/>
        </w:trPr>
        <w:tc>
          <w:tcPr>
            <w:gridSpan w:val="4"/>
          </w:tcPr>
          <w:p w:rsidR="00000000" w:rsidDel="00000000" w:rsidP="00000000" w:rsidRDefault="00000000" w:rsidRPr="00000000" w14:paraId="00000137">
            <w:pPr>
              <w:ind w:hanging="2"/>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Вартість робіт учасника конкурсу у 3 етапі</w:t>
            </w:r>
          </w:p>
        </w:tc>
        <w:tc>
          <w:tcPr/>
          <w:p w:rsidR="00000000" w:rsidDel="00000000" w:rsidP="00000000" w:rsidRDefault="00000000" w:rsidRPr="00000000" w14:paraId="0000013B">
            <w:pPr>
              <w:ind w:hanging="2"/>
              <w:rPr>
                <w:rFonts w:ascii="Times New Roman" w:cs="Times New Roman" w:eastAsia="Times New Roman" w:hAnsi="Times New Roman"/>
                <w:sz w:val="20"/>
                <w:szCs w:val="20"/>
              </w:rPr>
            </w:pPr>
            <w:r w:rsidDel="00000000" w:rsidR="00000000" w:rsidRPr="00000000">
              <w:rPr>
                <w:rtl w:val="0"/>
              </w:rPr>
            </w:r>
          </w:p>
        </w:tc>
      </w:tr>
      <w:tr>
        <w:trPr>
          <w:cantSplit w:val="1"/>
          <w:trHeight w:val="300" w:hRule="atLeast"/>
          <w:tblHeader w:val="0"/>
        </w:trPr>
        <w:tc>
          <w:tcPr>
            <w:gridSpan w:val="4"/>
          </w:tcPr>
          <w:p w:rsidR="00000000" w:rsidDel="00000000" w:rsidP="00000000" w:rsidRDefault="00000000" w:rsidRPr="00000000" w14:paraId="0000013C">
            <w:pPr>
              <w:ind w:hanging="2"/>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Вартість робіт співвиконавців у 3 етапі</w:t>
            </w:r>
          </w:p>
        </w:tc>
        <w:tc>
          <w:tcPr/>
          <w:p w:rsidR="00000000" w:rsidDel="00000000" w:rsidP="00000000" w:rsidRDefault="00000000" w:rsidRPr="00000000" w14:paraId="00000140">
            <w:pPr>
              <w:ind w:hanging="2"/>
              <w:rPr>
                <w:rFonts w:ascii="Times New Roman" w:cs="Times New Roman" w:eastAsia="Times New Roman" w:hAnsi="Times New Roman"/>
                <w:sz w:val="20"/>
                <w:szCs w:val="20"/>
              </w:rPr>
            </w:pPr>
            <w:r w:rsidDel="00000000" w:rsidR="00000000" w:rsidRPr="00000000">
              <w:rPr>
                <w:rtl w:val="0"/>
              </w:rPr>
            </w:r>
          </w:p>
        </w:tc>
      </w:tr>
      <w:tr>
        <w:trPr>
          <w:cantSplit w:val="1"/>
          <w:trHeight w:val="390" w:hRule="atLeast"/>
          <w:tblHeader w:val="0"/>
        </w:trPr>
        <w:tc>
          <w:tcPr>
            <w:gridSpan w:val="4"/>
          </w:tcPr>
          <w:p w:rsidR="00000000" w:rsidDel="00000000" w:rsidP="00000000" w:rsidRDefault="00000000" w:rsidRPr="00000000" w14:paraId="00000141">
            <w:pPr>
              <w:ind w:hanging="2"/>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Всього 3 етап</w:t>
            </w:r>
          </w:p>
        </w:tc>
        <w:tc>
          <w:tcPr/>
          <w:p w:rsidR="00000000" w:rsidDel="00000000" w:rsidP="00000000" w:rsidRDefault="00000000" w:rsidRPr="00000000" w14:paraId="00000145">
            <w:pPr>
              <w:ind w:hanging="2"/>
              <w:rPr>
                <w:rFonts w:ascii="Times New Roman" w:cs="Times New Roman" w:eastAsia="Times New Roman" w:hAnsi="Times New Roman"/>
                <w:sz w:val="20"/>
                <w:szCs w:val="20"/>
              </w:rPr>
            </w:pPr>
            <w:r w:rsidDel="00000000" w:rsidR="00000000" w:rsidRPr="00000000">
              <w:rPr>
                <w:rtl w:val="0"/>
              </w:rPr>
            </w:r>
          </w:p>
        </w:tc>
      </w:tr>
      <w:tr>
        <w:trPr>
          <w:cantSplit w:val="1"/>
          <w:trHeight w:val="1014" w:hRule="atLeast"/>
          <w:tblHeader w:val="0"/>
        </w:trPr>
        <w:tc>
          <w:tcPr>
            <w:tcBorders>
              <w:bottom w:color="000000" w:space="0" w:sz="4" w:val="single"/>
            </w:tcBorders>
          </w:tcPr>
          <w:p w:rsidR="00000000" w:rsidDel="00000000" w:rsidP="00000000" w:rsidRDefault="00000000" w:rsidRPr="00000000" w14:paraId="00000146">
            <w:pPr>
              <w:ind w:hanging="2"/>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4.</w:t>
            </w:r>
          </w:p>
        </w:tc>
        <w:tc>
          <w:tcPr>
            <w:tcBorders>
              <w:bottom w:color="000000" w:space="0" w:sz="4" w:val="single"/>
            </w:tcBorders>
          </w:tcPr>
          <w:p w:rsidR="00000000" w:rsidDel="00000000" w:rsidP="00000000" w:rsidRDefault="00000000" w:rsidRPr="00000000" w14:paraId="00000147">
            <w:pPr>
              <w:ind w:hanging="2"/>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48">
            <w:pPr>
              <w:ind w:hanging="2"/>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(у тому числі співвиконавець:</w:t>
            </w:r>
          </w:p>
          <w:p w:rsidR="00000000" w:rsidDel="00000000" w:rsidP="00000000" w:rsidRDefault="00000000" w:rsidRPr="00000000" w14:paraId="00000149">
            <w:pPr>
              <w:ind w:hanging="2"/>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(найменування співвиконавця та назва етапу його робіт)</w:t>
            </w:r>
          </w:p>
          <w:p w:rsidR="00000000" w:rsidDel="00000000" w:rsidP="00000000" w:rsidRDefault="00000000" w:rsidRPr="00000000" w14:paraId="0000014A">
            <w:pPr>
              <w:ind w:hanging="2"/>
              <w:jc w:val="both"/>
              <w:rPr>
                <w:rFonts w:ascii="Times New Roman" w:cs="Times New Roman" w:eastAsia="Times New Roman" w:hAnsi="Times New Roman"/>
                <w:sz w:val="20"/>
                <w:szCs w:val="20"/>
              </w:rPr>
            </w:pP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14B">
            <w:pPr>
              <w:ind w:hanging="2"/>
              <w:jc w:val="center"/>
              <w:rPr>
                <w:rFonts w:ascii="Times New Roman" w:cs="Times New Roman" w:eastAsia="Times New Roman" w:hAnsi="Times New Roman"/>
                <w:sz w:val="20"/>
                <w:szCs w:val="20"/>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14C">
            <w:pPr>
              <w:ind w:hanging="2"/>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4D">
            <w:pPr>
              <w:ind w:hanging="2"/>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(у тому числі співвиконавець:</w:t>
            </w:r>
          </w:p>
          <w:p w:rsidR="00000000" w:rsidDel="00000000" w:rsidP="00000000" w:rsidRDefault="00000000" w:rsidRPr="00000000" w14:paraId="0000014E">
            <w:pPr>
              <w:ind w:hanging="2"/>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(найменування співвиконавця, назва продукції)</w:t>
            </w:r>
          </w:p>
          <w:p w:rsidR="00000000" w:rsidDel="00000000" w:rsidP="00000000" w:rsidRDefault="00000000" w:rsidRPr="00000000" w14:paraId="0000014F">
            <w:pPr>
              <w:ind w:hanging="2"/>
              <w:rPr>
                <w:rFonts w:ascii="Times New Roman" w:cs="Times New Roman" w:eastAsia="Times New Roman" w:hAnsi="Times New Roman"/>
                <w:sz w:val="20"/>
                <w:szCs w:val="20"/>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150">
            <w:pPr>
              <w:ind w:hanging="2"/>
              <w:rPr>
                <w:rFonts w:ascii="Times New Roman" w:cs="Times New Roman" w:eastAsia="Times New Roman" w:hAnsi="Times New Roman"/>
                <w:sz w:val="20"/>
                <w:szCs w:val="20"/>
              </w:rPr>
            </w:pPr>
            <w:r w:rsidDel="00000000" w:rsidR="00000000" w:rsidRPr="00000000">
              <w:rPr>
                <w:rtl w:val="0"/>
              </w:rPr>
            </w:r>
          </w:p>
        </w:tc>
      </w:tr>
      <w:tr>
        <w:trPr>
          <w:cantSplit w:val="1"/>
          <w:trHeight w:val="71" w:hRule="atLeast"/>
          <w:tblHeader w:val="0"/>
        </w:trPr>
        <w:tc>
          <w:tcPr>
            <w:gridSpan w:val="4"/>
          </w:tcPr>
          <w:p w:rsidR="00000000" w:rsidDel="00000000" w:rsidP="00000000" w:rsidRDefault="00000000" w:rsidRPr="00000000" w14:paraId="00000151">
            <w:pPr>
              <w:ind w:hanging="2"/>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Вартість робіт учасника конкурсу у 4 етапі</w:t>
            </w:r>
          </w:p>
        </w:tc>
        <w:tc>
          <w:tcPr/>
          <w:p w:rsidR="00000000" w:rsidDel="00000000" w:rsidP="00000000" w:rsidRDefault="00000000" w:rsidRPr="00000000" w14:paraId="00000155">
            <w:pPr>
              <w:ind w:hanging="2"/>
              <w:rPr>
                <w:rFonts w:ascii="Times New Roman" w:cs="Times New Roman" w:eastAsia="Times New Roman" w:hAnsi="Times New Roman"/>
                <w:sz w:val="20"/>
                <w:szCs w:val="20"/>
              </w:rPr>
            </w:pPr>
            <w:r w:rsidDel="00000000" w:rsidR="00000000" w:rsidRPr="00000000">
              <w:rPr>
                <w:rtl w:val="0"/>
              </w:rPr>
            </w:r>
          </w:p>
        </w:tc>
      </w:tr>
      <w:tr>
        <w:trPr>
          <w:cantSplit w:val="1"/>
          <w:trHeight w:val="71" w:hRule="atLeast"/>
          <w:tblHeader w:val="0"/>
        </w:trPr>
        <w:tc>
          <w:tcPr>
            <w:gridSpan w:val="4"/>
          </w:tcPr>
          <w:p w:rsidR="00000000" w:rsidDel="00000000" w:rsidP="00000000" w:rsidRDefault="00000000" w:rsidRPr="00000000" w14:paraId="00000156">
            <w:pPr>
              <w:ind w:hanging="2"/>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Вартість робіт співвиконавців у 4 етапі</w:t>
            </w:r>
          </w:p>
        </w:tc>
        <w:tc>
          <w:tcPr/>
          <w:p w:rsidR="00000000" w:rsidDel="00000000" w:rsidP="00000000" w:rsidRDefault="00000000" w:rsidRPr="00000000" w14:paraId="0000015A">
            <w:pPr>
              <w:ind w:hanging="2"/>
              <w:rPr>
                <w:rFonts w:ascii="Times New Roman" w:cs="Times New Roman" w:eastAsia="Times New Roman" w:hAnsi="Times New Roman"/>
                <w:sz w:val="20"/>
                <w:szCs w:val="20"/>
              </w:rPr>
            </w:pPr>
            <w:r w:rsidDel="00000000" w:rsidR="00000000" w:rsidRPr="00000000">
              <w:rPr>
                <w:rtl w:val="0"/>
              </w:rPr>
            </w:r>
          </w:p>
        </w:tc>
      </w:tr>
      <w:tr>
        <w:trPr>
          <w:cantSplit w:val="1"/>
          <w:trHeight w:val="71" w:hRule="atLeast"/>
          <w:tblHeader w:val="0"/>
        </w:trPr>
        <w:tc>
          <w:tcPr>
            <w:gridSpan w:val="4"/>
          </w:tcPr>
          <w:p w:rsidR="00000000" w:rsidDel="00000000" w:rsidP="00000000" w:rsidRDefault="00000000" w:rsidRPr="00000000" w14:paraId="0000015B">
            <w:pPr>
              <w:ind w:hanging="2"/>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Всього 4 етап</w:t>
            </w:r>
            <w:r w:rsidDel="00000000" w:rsidR="00000000" w:rsidRPr="00000000">
              <w:rPr>
                <w:rtl w:val="0"/>
              </w:rPr>
            </w:r>
          </w:p>
        </w:tc>
        <w:tc>
          <w:tcPr/>
          <w:p w:rsidR="00000000" w:rsidDel="00000000" w:rsidP="00000000" w:rsidRDefault="00000000" w:rsidRPr="00000000" w14:paraId="0000015F">
            <w:pPr>
              <w:ind w:hanging="2"/>
              <w:rPr>
                <w:rFonts w:ascii="Times New Roman" w:cs="Times New Roman" w:eastAsia="Times New Roman" w:hAnsi="Times New Roman"/>
                <w:sz w:val="20"/>
                <w:szCs w:val="20"/>
              </w:rPr>
            </w:pPr>
            <w:r w:rsidDel="00000000" w:rsidR="00000000" w:rsidRPr="00000000">
              <w:rPr>
                <w:rtl w:val="0"/>
              </w:rPr>
            </w:r>
          </w:p>
        </w:tc>
      </w:tr>
      <w:tr>
        <w:trPr>
          <w:cantSplit w:val="1"/>
          <w:trHeight w:val="182" w:hRule="atLeast"/>
          <w:tblHeader w:val="0"/>
        </w:trPr>
        <w:tc>
          <w:tcPr>
            <w:gridSpan w:val="4"/>
            <w:tcBorders>
              <w:top w:color="000000" w:space="0" w:sz="4" w:val="single"/>
              <w:bottom w:color="000000" w:space="0" w:sz="4" w:val="single"/>
            </w:tcBorders>
          </w:tcPr>
          <w:p w:rsidR="00000000" w:rsidDel="00000000" w:rsidP="00000000" w:rsidRDefault="00000000" w:rsidRPr="00000000" w14:paraId="00000160">
            <w:pPr>
              <w:ind w:hanging="2"/>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Всього</w:t>
            </w: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64">
            <w:pPr>
              <w:ind w:hanging="2"/>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0165">
      <w:pPr>
        <w:ind w:hanging="2"/>
        <w:jc w:val="both"/>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i w:val="1"/>
          <w:iCs w:val="1"/>
          <w:rtl w:val="0"/>
        </w:rPr>
        <w:t xml:space="preserve">Примітка: </w:t>
      </w:r>
    </w:p>
    <w:p w:rsidR="00000000" w:rsidDel="00000000" w:rsidP="00000000" w:rsidRDefault="00000000" w:rsidRPr="00000000" w14:paraId="00000166">
      <w:pPr>
        <w:widowControl w:val="0"/>
        <w:ind w:hanging="2"/>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Строки виконання розробок визначено міністерствами, іншими центральними органами виконавчої влади у Вихідних технічних завданнях на виконання розробки: 12, 18 та 24 місяці відповідно. Рекомендована тривалість етапу 6 місяців. Якщо виконання розробки заплановано на один рік (12 місяців), календарний план та кошторис складаються тільки в його календарних  межах. </w:t>
      </w:r>
    </w:p>
    <w:p w:rsidR="00000000" w:rsidDel="00000000" w:rsidP="00000000" w:rsidRDefault="00000000" w:rsidRPr="00000000" w14:paraId="00000167">
      <w:pPr>
        <w:ind w:hanging="2"/>
        <w:jc w:val="both"/>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i w:val="1"/>
          <w:iCs w:val="1"/>
          <w:rtl w:val="0"/>
        </w:rPr>
        <w:t xml:space="preserve">Для Розробок технічного спрямування рекомендуємо при визначенні завдань етапів виконання робіт керуватись ДСТУ 3973-2000 «Система розроблення та поставлення продукції на виробництво. Правила виконання науково-дослідних робіт. Загальні положення» та ДСТУ 3974-2000 «Система розроблення та поставлення продукції на виробництво. Правила виконання дослідно-конструкторських робіт».</w:t>
      </w:r>
      <w:r w:rsidDel="00000000" w:rsidR="00000000" w:rsidRPr="00000000">
        <w:rPr>
          <w:rtl w:val="0"/>
        </w:rPr>
      </w:r>
    </w:p>
    <w:p w:rsidR="00000000" w:rsidDel="00000000" w:rsidP="00000000" w:rsidRDefault="00000000" w:rsidRPr="00000000" w14:paraId="00000168">
      <w:pPr>
        <w:ind w:hanging="2"/>
        <w:jc w:val="both"/>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169">
      <w:pPr>
        <w:ind w:hanging="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 Очікуване впровадження та спосіб реалізації результатів розробки</w:t>
      </w:r>
    </w:p>
    <w:p w:rsidR="00000000" w:rsidDel="00000000" w:rsidP="00000000" w:rsidRDefault="00000000" w:rsidRPr="00000000" w14:paraId="0000016A">
      <w:pPr>
        <w:ind w:hanging="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7.1. Зазначається інформація про вагомість отриманої продукції для України, можливі ринки її збуту; очікувані переваги науково-технічної продукції порівняно з наявними українськими та/або зарубіжними аналогами; наявні виробничі потужності щодо можливого запуску дослідного/серійного виробництва науково-технічної продукції.</w:t>
      </w:r>
    </w:p>
    <w:p w:rsidR="00000000" w:rsidDel="00000000" w:rsidP="00000000" w:rsidRDefault="00000000" w:rsidRPr="00000000" w14:paraId="0000016B">
      <w:pPr>
        <w:ind w:hanging="2"/>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6C">
      <w:pPr>
        <w:ind w:hanging="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7.2. Очікуваний ефект для оборони, економіки та/або суспільства від використання (впровадження) результатів (посилення обороноздатності, створення або збереження робочих місць, збільшення  дохідної частини державного бюджету України, істотне поліпшення якості життя населення за рахунок поліпшення стану довкілля, медичного обслуговування, транспорту, зв’язку тощо).</w:t>
      </w:r>
    </w:p>
    <w:p w:rsidR="00000000" w:rsidDel="00000000" w:rsidP="00000000" w:rsidRDefault="00000000" w:rsidRPr="00000000" w14:paraId="0000016D">
      <w:pPr>
        <w:ind w:hanging="2"/>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6E">
      <w:pPr>
        <w:ind w:hanging="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7.3. Визначити та обґрунтувати, яким шляхом та в який спосіб має здійснюватися подальше впровадження, використання очікуваних результатів, на яких підприємствах або в яких організаціях, навести перелік робіт, які необхідно виконати для повної реалізації (впровадження) розробки (наприклад: передача документації на підприємство для підготовки виробництва; освоєння випуску продукції; створення і апробація дослідного зразка тощо).</w:t>
      </w:r>
    </w:p>
    <w:p w:rsidR="00000000" w:rsidDel="00000000" w:rsidP="00000000" w:rsidRDefault="00000000" w:rsidRPr="00000000" w14:paraId="0000016F">
      <w:pPr>
        <w:ind w:hanging="2"/>
        <w:jc w:val="both"/>
        <w:rPr>
          <w:rFonts w:ascii="Times New Roman" w:cs="Times New Roman" w:eastAsia="Times New Roman" w:hAnsi="Times New Roman"/>
          <w:sz w:val="24"/>
          <w:szCs w:val="24"/>
        </w:rPr>
      </w:pPr>
      <w:r w:rsidDel="00000000" w:rsidR="00000000" w:rsidRPr="00000000">
        <w:rPr>
          <w:rtl w:val="0"/>
        </w:rPr>
      </w:r>
    </w:p>
    <w:tbl>
      <w:tblPr>
        <w:tblStyle w:val="Table5"/>
        <w:tblW w:w="10410.0" w:type="dxa"/>
        <w:jc w:val="left"/>
        <w:tblInd w:w="-108.0" w:type="dxa"/>
        <w:tblLayout w:type="fixed"/>
        <w:tblLook w:val="0400"/>
      </w:tblPr>
      <w:tblGrid>
        <w:gridCol w:w="3652"/>
        <w:gridCol w:w="3379"/>
        <w:gridCol w:w="3379"/>
        <w:tblGridChange w:id="0">
          <w:tblGrid>
            <w:gridCol w:w="3652"/>
            <w:gridCol w:w="3379"/>
            <w:gridCol w:w="3379"/>
          </w:tblGrid>
        </w:tblGridChange>
      </w:tblGrid>
      <w:tr>
        <w:trPr>
          <w:cantSplit w:val="0"/>
          <w:trHeight w:val="1375" w:hRule="atLeast"/>
          <w:tblHeader w:val="0"/>
        </w:trPr>
        <w:tc>
          <w:tcPr/>
          <w:p w:rsidR="00000000" w:rsidDel="00000000" w:rsidP="00000000" w:rsidRDefault="00000000" w:rsidRPr="00000000" w14:paraId="00000170">
            <w:pPr>
              <w:ind w:hanging="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Керівник</w:t>
            </w:r>
          </w:p>
          <w:p w:rsidR="00000000" w:rsidDel="00000000" w:rsidP="00000000" w:rsidRDefault="00000000" w:rsidRPr="00000000" w14:paraId="00000171">
            <w:pPr>
              <w:ind w:hanging="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учасника конкурсу</w:t>
            </w:r>
          </w:p>
          <w:p w:rsidR="00000000" w:rsidDel="00000000" w:rsidP="00000000" w:rsidRDefault="00000000" w:rsidRPr="00000000" w14:paraId="00000172">
            <w:pPr>
              <w:widowControl w:val="0"/>
              <w:ind w:left="1" w:hanging="3"/>
              <w:rPr/>
            </w:pPr>
            <w:r w:rsidDel="00000000" w:rsidR="00000000" w:rsidRPr="00000000">
              <w:rPr>
                <w:rFonts w:ascii="Times New Roman" w:cs="Times New Roman" w:eastAsia="Times New Roman" w:hAnsi="Times New Roman"/>
                <w:i w:val="1"/>
                <w:iCs w:val="1"/>
                <w:sz w:val="28"/>
                <w:szCs w:val="28"/>
                <w:vertAlign w:val="superscript"/>
                <w:rtl w:val="0"/>
              </w:rPr>
              <w:t xml:space="preserve">                (посада)</w:t>
            </w:r>
            <w:r w:rsidDel="00000000" w:rsidR="00000000" w:rsidRPr="00000000">
              <w:rPr>
                <w:rtl w:val="0"/>
              </w:rPr>
            </w:r>
          </w:p>
        </w:tc>
        <w:tc>
          <w:tcPr/>
          <w:p w:rsidR="00000000" w:rsidDel="00000000" w:rsidP="00000000" w:rsidRDefault="00000000" w:rsidRPr="00000000" w14:paraId="00000173">
            <w:pPr>
              <w:ind w:hanging="2"/>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4">
            <w:pPr>
              <w:ind w:hanging="2"/>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w:t>
            </w:r>
            <w:r w:rsidDel="00000000" w:rsidR="00000000" w:rsidRPr="00000000">
              <w:rPr>
                <w:rFonts w:ascii="Times New Roman" w:cs="Times New Roman" w:eastAsia="Times New Roman" w:hAnsi="Times New Roman"/>
                <w:i w:val="1"/>
                <w:iCs w:val="1"/>
                <w:sz w:val="28"/>
                <w:szCs w:val="28"/>
                <w:vertAlign w:val="superscript"/>
                <w:rtl w:val="0"/>
              </w:rPr>
              <w:t xml:space="preserve">                                           (підпис)</w:t>
            </w:r>
            <w:r w:rsidDel="00000000" w:rsidR="00000000" w:rsidRPr="00000000">
              <w:rPr>
                <w:rtl w:val="0"/>
              </w:rPr>
            </w:r>
          </w:p>
        </w:tc>
        <w:tc>
          <w:tcPr/>
          <w:p w:rsidR="00000000" w:rsidDel="00000000" w:rsidP="00000000" w:rsidRDefault="00000000" w:rsidRPr="00000000" w14:paraId="00000175">
            <w:pPr>
              <w:ind w:right="80" w:hanging="2"/>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6">
            <w:pPr>
              <w:ind w:right="80"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_____________________</w:t>
            </w:r>
          </w:p>
          <w:p w:rsidR="00000000" w:rsidDel="00000000" w:rsidP="00000000" w:rsidRDefault="00000000" w:rsidRPr="00000000" w14:paraId="00000177">
            <w:pPr>
              <w:ind w:left="1" w:right="80" w:hanging="3"/>
              <w:jc w:val="center"/>
              <w:rPr>
                <w:rFonts w:ascii="Times New Roman" w:cs="Times New Roman" w:eastAsia="Times New Roman" w:hAnsi="Times New Roman"/>
                <w:i w:val="1"/>
                <w:iCs w:val="1"/>
                <w:sz w:val="28"/>
                <w:szCs w:val="28"/>
                <w:vertAlign w:val="superscript"/>
              </w:rPr>
            </w:pPr>
            <w:r w:rsidDel="00000000" w:rsidR="00000000" w:rsidRPr="00000000">
              <w:rPr>
                <w:rFonts w:ascii="Times New Roman" w:cs="Times New Roman" w:eastAsia="Times New Roman" w:hAnsi="Times New Roman"/>
                <w:i w:val="1"/>
                <w:iCs w:val="1"/>
                <w:sz w:val="28"/>
                <w:szCs w:val="28"/>
                <w:vertAlign w:val="superscript"/>
                <w:rtl w:val="0"/>
              </w:rPr>
              <w:t xml:space="preserve">                   (Ім’я ПРІЗВИЩЕ)</w:t>
            </w:r>
          </w:p>
        </w:tc>
      </w:tr>
      <w:tr>
        <w:trPr>
          <w:cantSplit w:val="0"/>
          <w:tblHeader w:val="0"/>
        </w:trPr>
        <w:tc>
          <w:tcPr/>
          <w:p w:rsidR="00000000" w:rsidDel="00000000" w:rsidP="00000000" w:rsidRDefault="00000000" w:rsidRPr="00000000" w14:paraId="00000178">
            <w:pPr>
              <w:ind w:hanging="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Науковий керівник </w:t>
            </w:r>
          </w:p>
          <w:p w:rsidR="00000000" w:rsidDel="00000000" w:rsidP="00000000" w:rsidRDefault="00000000" w:rsidRPr="00000000" w14:paraId="00000179">
            <w:pPr>
              <w:ind w:hanging="2"/>
              <w:jc w:val="both"/>
              <w:rPr>
                <w:rFonts w:ascii="Times New Roman" w:cs="Times New Roman" w:eastAsia="Times New Roman" w:hAnsi="Times New Roman"/>
                <w:b w:val="1"/>
                <w:bCs w:val="1"/>
                <w:strike w:val="1"/>
                <w:sz w:val="24"/>
                <w:szCs w:val="24"/>
              </w:rPr>
            </w:pPr>
            <w:r w:rsidDel="00000000" w:rsidR="00000000" w:rsidRPr="00000000">
              <w:rPr>
                <w:rFonts w:ascii="Times New Roman" w:cs="Times New Roman" w:eastAsia="Times New Roman" w:hAnsi="Times New Roman"/>
                <w:b w:val="1"/>
                <w:bCs w:val="1"/>
                <w:sz w:val="24"/>
                <w:szCs w:val="24"/>
                <w:rtl w:val="0"/>
              </w:rPr>
              <w:t xml:space="preserve">розробки</w:t>
            </w:r>
            <w:r w:rsidDel="00000000" w:rsidR="00000000" w:rsidRPr="00000000">
              <w:rPr>
                <w:rtl w:val="0"/>
              </w:rPr>
            </w:r>
          </w:p>
          <w:p w:rsidR="00000000" w:rsidDel="00000000" w:rsidP="00000000" w:rsidRDefault="00000000" w:rsidRPr="00000000" w14:paraId="0000017A">
            <w:pPr>
              <w:ind w:left="1" w:hanging="3"/>
              <w:rPr>
                <w:b w:val="1"/>
                <w:bCs w:val="1"/>
              </w:rPr>
            </w:pPr>
            <w:r w:rsidDel="00000000" w:rsidR="00000000" w:rsidRPr="00000000">
              <w:rPr>
                <w:rFonts w:ascii="Times New Roman" w:cs="Times New Roman" w:eastAsia="Times New Roman" w:hAnsi="Times New Roman"/>
                <w:i w:val="1"/>
                <w:iCs w:val="1"/>
                <w:sz w:val="28"/>
                <w:szCs w:val="28"/>
                <w:vertAlign w:val="superscript"/>
                <w:rtl w:val="0"/>
              </w:rPr>
              <w:t xml:space="preserve">                (посада)</w:t>
              <w:tab/>
            </w:r>
            <w:r w:rsidDel="00000000" w:rsidR="00000000" w:rsidRPr="00000000">
              <w:rPr>
                <w:rtl w:val="0"/>
              </w:rPr>
            </w:r>
          </w:p>
        </w:tc>
        <w:tc>
          <w:tcPr/>
          <w:p w:rsidR="00000000" w:rsidDel="00000000" w:rsidP="00000000" w:rsidRDefault="00000000" w:rsidRPr="00000000" w14:paraId="0000017B">
            <w:pPr>
              <w:ind w:hanging="2"/>
              <w:jc w:val="center"/>
              <w:rPr/>
            </w:pPr>
            <w:r w:rsidDel="00000000" w:rsidR="00000000" w:rsidRPr="00000000">
              <w:rPr>
                <w:rFonts w:ascii="Times New Roman" w:cs="Times New Roman" w:eastAsia="Times New Roman" w:hAnsi="Times New Roman"/>
                <w:rtl w:val="0"/>
              </w:rPr>
              <w:t xml:space="preserve">_____________________</w:t>
            </w:r>
            <w:r w:rsidDel="00000000" w:rsidR="00000000" w:rsidRPr="00000000">
              <w:rPr>
                <w:rFonts w:ascii="Times New Roman" w:cs="Times New Roman" w:eastAsia="Times New Roman" w:hAnsi="Times New Roman"/>
                <w:i w:val="1"/>
                <w:iCs w:val="1"/>
                <w:sz w:val="28"/>
                <w:szCs w:val="28"/>
                <w:vertAlign w:val="superscript"/>
                <w:rtl w:val="0"/>
              </w:rPr>
              <w:t xml:space="preserve">                                           (підпис)</w:t>
            </w:r>
            <w:r w:rsidDel="00000000" w:rsidR="00000000" w:rsidRPr="00000000">
              <w:rPr>
                <w:rtl w:val="0"/>
              </w:rPr>
            </w:r>
          </w:p>
        </w:tc>
        <w:tc>
          <w:tcPr/>
          <w:p w:rsidR="00000000" w:rsidDel="00000000" w:rsidP="00000000" w:rsidRDefault="00000000" w:rsidRPr="00000000" w14:paraId="0000017C">
            <w:pPr>
              <w:ind w:right="80"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_____________________</w:t>
            </w:r>
          </w:p>
          <w:p w:rsidR="00000000" w:rsidDel="00000000" w:rsidP="00000000" w:rsidRDefault="00000000" w:rsidRPr="00000000" w14:paraId="0000017D">
            <w:pPr>
              <w:ind w:left="1" w:right="80" w:hanging="3"/>
              <w:jc w:val="center"/>
              <w:rPr/>
            </w:pPr>
            <w:r w:rsidDel="00000000" w:rsidR="00000000" w:rsidRPr="00000000">
              <w:rPr>
                <w:rFonts w:ascii="Times New Roman" w:cs="Times New Roman" w:eastAsia="Times New Roman" w:hAnsi="Times New Roman"/>
                <w:i w:val="1"/>
                <w:iCs w:val="1"/>
                <w:sz w:val="28"/>
                <w:szCs w:val="28"/>
                <w:vertAlign w:val="superscript"/>
                <w:rtl w:val="0"/>
              </w:rPr>
              <w:t xml:space="preserve">     (Ім’я ПРІЗВИЩЕ)</w:t>
            </w:r>
            <w:r w:rsidDel="00000000" w:rsidR="00000000" w:rsidRPr="00000000">
              <w:rPr>
                <w:rtl w:val="0"/>
              </w:rPr>
            </w:r>
          </w:p>
          <w:p w:rsidR="00000000" w:rsidDel="00000000" w:rsidP="00000000" w:rsidRDefault="00000000" w:rsidRPr="00000000" w14:paraId="0000017E">
            <w:pPr>
              <w:ind w:right="80" w:hanging="2"/>
              <w:rPr/>
            </w:pPr>
            <w:r w:rsidDel="00000000" w:rsidR="00000000" w:rsidRPr="00000000">
              <w:rPr>
                <w:rtl w:val="0"/>
              </w:rPr>
            </w:r>
          </w:p>
        </w:tc>
      </w:tr>
      <w:tr>
        <w:trPr>
          <w:cantSplit w:val="0"/>
          <w:tblHeader w:val="0"/>
        </w:trPr>
        <w:tc>
          <w:tcPr/>
          <w:p w:rsidR="00000000" w:rsidDel="00000000" w:rsidP="00000000" w:rsidRDefault="00000000" w:rsidRPr="00000000" w14:paraId="0000017F">
            <w:pPr>
              <w:ind w:hanging="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Керівник</w:t>
            </w:r>
          </w:p>
          <w:p w:rsidR="00000000" w:rsidDel="00000000" w:rsidP="00000000" w:rsidRDefault="00000000" w:rsidRPr="00000000" w14:paraId="00000180">
            <w:pPr>
              <w:ind w:hanging="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співвиконавця 1</w:t>
            </w:r>
          </w:p>
          <w:p w:rsidR="00000000" w:rsidDel="00000000" w:rsidP="00000000" w:rsidRDefault="00000000" w:rsidRPr="00000000" w14:paraId="00000181">
            <w:pPr>
              <w:ind w:left="1" w:hanging="3"/>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sz w:val="28"/>
                <w:szCs w:val="28"/>
                <w:vertAlign w:val="superscript"/>
                <w:rtl w:val="0"/>
              </w:rPr>
              <w:t xml:space="preserve">                (посада)</w:t>
              <w:tab/>
            </w:r>
            <w:r w:rsidDel="00000000" w:rsidR="00000000" w:rsidRPr="00000000">
              <w:rPr>
                <w:rtl w:val="0"/>
              </w:rPr>
            </w:r>
          </w:p>
          <w:p w:rsidR="00000000" w:rsidDel="00000000" w:rsidP="00000000" w:rsidRDefault="00000000" w:rsidRPr="00000000" w14:paraId="00000182">
            <w:pPr>
              <w:ind w:hanging="2"/>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83">
            <w:pPr>
              <w:ind w:hanging="2"/>
              <w:jc w:val="both"/>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0184">
            <w:pPr>
              <w:ind w:hanging="2"/>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w:t>
            </w:r>
            <w:r w:rsidDel="00000000" w:rsidR="00000000" w:rsidRPr="00000000">
              <w:rPr>
                <w:rFonts w:ascii="Times New Roman" w:cs="Times New Roman" w:eastAsia="Times New Roman" w:hAnsi="Times New Roman"/>
                <w:i w:val="1"/>
                <w:iCs w:val="1"/>
                <w:sz w:val="28"/>
                <w:szCs w:val="28"/>
                <w:vertAlign w:val="superscript"/>
                <w:rtl w:val="0"/>
              </w:rPr>
              <w:t xml:space="preserve">                                           (підпис)</w:t>
            </w:r>
            <w:r w:rsidDel="00000000" w:rsidR="00000000" w:rsidRPr="00000000">
              <w:rPr>
                <w:rtl w:val="0"/>
              </w:rPr>
            </w:r>
          </w:p>
        </w:tc>
        <w:tc>
          <w:tcPr/>
          <w:p w:rsidR="00000000" w:rsidDel="00000000" w:rsidP="00000000" w:rsidRDefault="00000000" w:rsidRPr="00000000" w14:paraId="00000185">
            <w:pPr>
              <w:ind w:right="80"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_____________________</w:t>
            </w:r>
          </w:p>
          <w:p w:rsidR="00000000" w:rsidDel="00000000" w:rsidP="00000000" w:rsidRDefault="00000000" w:rsidRPr="00000000" w14:paraId="00000186">
            <w:pPr>
              <w:ind w:left="1" w:right="80" w:hanging="3"/>
              <w:jc w:val="center"/>
              <w:rPr>
                <w:rFonts w:ascii="Times New Roman" w:cs="Times New Roman" w:eastAsia="Times New Roman" w:hAnsi="Times New Roman"/>
                <w:i w:val="1"/>
                <w:iCs w:val="1"/>
                <w:sz w:val="28"/>
                <w:szCs w:val="28"/>
                <w:vertAlign w:val="superscript"/>
              </w:rPr>
            </w:pPr>
            <w:r w:rsidDel="00000000" w:rsidR="00000000" w:rsidRPr="00000000">
              <w:rPr>
                <w:rFonts w:ascii="Times New Roman" w:cs="Times New Roman" w:eastAsia="Times New Roman" w:hAnsi="Times New Roman"/>
                <w:i w:val="1"/>
                <w:iCs w:val="1"/>
                <w:sz w:val="28"/>
                <w:szCs w:val="28"/>
                <w:vertAlign w:val="superscript"/>
                <w:rtl w:val="0"/>
              </w:rPr>
              <w:t xml:space="preserve">     (Ім’я ПРІЗВИЩЕ)</w:t>
            </w:r>
          </w:p>
          <w:p w:rsidR="00000000" w:rsidDel="00000000" w:rsidP="00000000" w:rsidRDefault="00000000" w:rsidRPr="00000000" w14:paraId="00000187">
            <w:pPr>
              <w:ind w:left="1" w:right="80" w:hanging="3"/>
              <w:jc w:val="center"/>
              <w:rPr>
                <w:rFonts w:ascii="Times New Roman" w:cs="Times New Roman" w:eastAsia="Times New Roman" w:hAnsi="Times New Roman"/>
                <w:i w:val="1"/>
                <w:iCs w:val="1"/>
                <w:sz w:val="28"/>
                <w:szCs w:val="28"/>
                <w:vertAlign w:val="superscript"/>
              </w:rPr>
            </w:pPr>
            <w:r w:rsidDel="00000000" w:rsidR="00000000" w:rsidRPr="00000000">
              <w:rPr>
                <w:rtl w:val="0"/>
              </w:rPr>
            </w:r>
          </w:p>
          <w:p w:rsidR="00000000" w:rsidDel="00000000" w:rsidP="00000000" w:rsidRDefault="00000000" w:rsidRPr="00000000" w14:paraId="00000188">
            <w:pPr>
              <w:ind w:right="80" w:hanging="2"/>
              <w:rPr/>
            </w:pPr>
            <w:r w:rsidDel="00000000" w:rsidR="00000000" w:rsidRPr="00000000">
              <w:rPr>
                <w:rtl w:val="0"/>
              </w:rPr>
            </w:r>
          </w:p>
          <w:p w:rsidR="00000000" w:rsidDel="00000000" w:rsidP="00000000" w:rsidRDefault="00000000" w:rsidRPr="00000000" w14:paraId="00000189">
            <w:pPr>
              <w:ind w:right="80" w:hanging="2"/>
              <w:rPr>
                <w:rFonts w:ascii="Times New Roman" w:cs="Times New Roman" w:eastAsia="Times New Roman" w:hAnsi="Times New Roman"/>
              </w:rPr>
            </w:pPr>
            <w:r w:rsidDel="00000000" w:rsidR="00000000" w:rsidRPr="00000000">
              <w:rPr>
                <w:rtl w:val="0"/>
              </w:rPr>
            </w:r>
          </w:p>
        </w:tc>
      </w:tr>
      <w:tr>
        <w:trPr>
          <w:cantSplit w:val="0"/>
          <w:trHeight w:val="941" w:hRule="atLeast"/>
          <w:tblHeader w:val="0"/>
        </w:trPr>
        <w:tc>
          <w:tcPr/>
          <w:p w:rsidR="00000000" w:rsidDel="00000000" w:rsidP="00000000" w:rsidRDefault="00000000" w:rsidRPr="00000000" w14:paraId="0000018A">
            <w:pPr>
              <w:ind w:hanging="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Співкерівник розробки </w:t>
            </w:r>
          </w:p>
          <w:p w:rsidR="00000000" w:rsidDel="00000000" w:rsidP="00000000" w:rsidRDefault="00000000" w:rsidRPr="00000000" w14:paraId="0000018B">
            <w:pPr>
              <w:ind w:hanging="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співвиконавця 1</w:t>
            </w:r>
          </w:p>
          <w:p w:rsidR="00000000" w:rsidDel="00000000" w:rsidP="00000000" w:rsidRDefault="00000000" w:rsidRPr="00000000" w14:paraId="0000018C">
            <w:pPr>
              <w:ind w:left="1" w:hanging="3"/>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sz w:val="28"/>
                <w:szCs w:val="28"/>
                <w:vertAlign w:val="superscript"/>
                <w:rtl w:val="0"/>
              </w:rPr>
              <w:t xml:space="preserve">                (посада)</w:t>
              <w:tab/>
            </w:r>
            <w:r w:rsidDel="00000000" w:rsidR="00000000" w:rsidRPr="00000000">
              <w:rPr>
                <w:rtl w:val="0"/>
              </w:rPr>
            </w:r>
          </w:p>
          <w:p w:rsidR="00000000" w:rsidDel="00000000" w:rsidP="00000000" w:rsidRDefault="00000000" w:rsidRPr="00000000" w14:paraId="0000018D">
            <w:pPr>
              <w:ind w:hanging="2"/>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8E">
            <w:pPr>
              <w:ind w:hanging="2"/>
              <w:jc w:val="both"/>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018F">
            <w:pPr>
              <w:ind w:hanging="2"/>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w:t>
            </w:r>
            <w:r w:rsidDel="00000000" w:rsidR="00000000" w:rsidRPr="00000000">
              <w:rPr>
                <w:rFonts w:ascii="Times New Roman" w:cs="Times New Roman" w:eastAsia="Times New Roman" w:hAnsi="Times New Roman"/>
                <w:i w:val="1"/>
                <w:iCs w:val="1"/>
                <w:sz w:val="28"/>
                <w:szCs w:val="28"/>
                <w:vertAlign w:val="superscript"/>
                <w:rtl w:val="0"/>
              </w:rPr>
              <w:t xml:space="preserve">                                           (підпис)</w:t>
            </w:r>
            <w:r w:rsidDel="00000000" w:rsidR="00000000" w:rsidRPr="00000000">
              <w:rPr>
                <w:rtl w:val="0"/>
              </w:rPr>
            </w:r>
          </w:p>
        </w:tc>
        <w:tc>
          <w:tcPr/>
          <w:p w:rsidR="00000000" w:rsidDel="00000000" w:rsidP="00000000" w:rsidRDefault="00000000" w:rsidRPr="00000000" w14:paraId="00000190">
            <w:pPr>
              <w:ind w:right="80"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_____________________</w:t>
            </w:r>
          </w:p>
          <w:p w:rsidR="00000000" w:rsidDel="00000000" w:rsidP="00000000" w:rsidRDefault="00000000" w:rsidRPr="00000000" w14:paraId="00000191">
            <w:pPr>
              <w:ind w:left="1" w:right="80" w:hanging="3"/>
              <w:jc w:val="center"/>
              <w:rPr>
                <w:rFonts w:ascii="Times New Roman" w:cs="Times New Roman" w:eastAsia="Times New Roman" w:hAnsi="Times New Roman"/>
                <w:i w:val="1"/>
                <w:iCs w:val="1"/>
                <w:sz w:val="28"/>
                <w:szCs w:val="28"/>
                <w:vertAlign w:val="superscript"/>
              </w:rPr>
            </w:pPr>
            <w:r w:rsidDel="00000000" w:rsidR="00000000" w:rsidRPr="00000000">
              <w:rPr>
                <w:rFonts w:ascii="Times New Roman" w:cs="Times New Roman" w:eastAsia="Times New Roman" w:hAnsi="Times New Roman"/>
                <w:i w:val="1"/>
                <w:iCs w:val="1"/>
                <w:sz w:val="28"/>
                <w:szCs w:val="28"/>
                <w:vertAlign w:val="superscript"/>
                <w:rtl w:val="0"/>
              </w:rPr>
              <w:t xml:space="preserve">     (Ім’я ПРІЗВИЩЕ)</w:t>
            </w:r>
          </w:p>
          <w:p w:rsidR="00000000" w:rsidDel="00000000" w:rsidP="00000000" w:rsidRDefault="00000000" w:rsidRPr="00000000" w14:paraId="00000192">
            <w:pPr>
              <w:ind w:left="1" w:right="80" w:hanging="3"/>
              <w:jc w:val="center"/>
              <w:rPr>
                <w:rFonts w:ascii="Times New Roman" w:cs="Times New Roman" w:eastAsia="Times New Roman" w:hAnsi="Times New Roman"/>
                <w:i w:val="1"/>
                <w:iCs w:val="1"/>
                <w:sz w:val="28"/>
                <w:szCs w:val="28"/>
                <w:vertAlign w:val="superscript"/>
              </w:rPr>
            </w:pPr>
            <w:r w:rsidDel="00000000" w:rsidR="00000000" w:rsidRPr="00000000">
              <w:rPr>
                <w:rtl w:val="0"/>
              </w:rPr>
            </w:r>
          </w:p>
          <w:p w:rsidR="00000000" w:rsidDel="00000000" w:rsidP="00000000" w:rsidRDefault="00000000" w:rsidRPr="00000000" w14:paraId="00000193">
            <w:pPr>
              <w:ind w:right="80" w:hanging="2"/>
              <w:rPr/>
            </w:pPr>
            <w:r w:rsidDel="00000000" w:rsidR="00000000" w:rsidRPr="00000000">
              <w:rPr>
                <w:rtl w:val="0"/>
              </w:rPr>
            </w:r>
          </w:p>
          <w:p w:rsidR="00000000" w:rsidDel="00000000" w:rsidP="00000000" w:rsidRDefault="00000000" w:rsidRPr="00000000" w14:paraId="00000194">
            <w:pPr>
              <w:ind w:right="80" w:hanging="2"/>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195">
            <w:pPr>
              <w:ind w:hanging="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Керівник</w:t>
            </w:r>
          </w:p>
          <w:p w:rsidR="00000000" w:rsidDel="00000000" w:rsidP="00000000" w:rsidRDefault="00000000" w:rsidRPr="00000000" w14:paraId="00000196">
            <w:pPr>
              <w:ind w:hanging="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співвиконавця 2</w:t>
            </w:r>
          </w:p>
          <w:p w:rsidR="00000000" w:rsidDel="00000000" w:rsidP="00000000" w:rsidRDefault="00000000" w:rsidRPr="00000000" w14:paraId="00000197">
            <w:pPr>
              <w:ind w:left="1" w:hanging="3"/>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sz w:val="28"/>
                <w:szCs w:val="28"/>
                <w:vertAlign w:val="superscript"/>
                <w:rtl w:val="0"/>
              </w:rPr>
              <w:t xml:space="preserve">                (посада)</w:t>
              <w:tab/>
            </w:r>
            <w:r w:rsidDel="00000000" w:rsidR="00000000" w:rsidRPr="00000000">
              <w:rPr>
                <w:rtl w:val="0"/>
              </w:rPr>
            </w:r>
          </w:p>
          <w:p w:rsidR="00000000" w:rsidDel="00000000" w:rsidP="00000000" w:rsidRDefault="00000000" w:rsidRPr="00000000" w14:paraId="00000198">
            <w:pPr>
              <w:ind w:hanging="2"/>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99">
            <w:pPr>
              <w:ind w:hanging="2"/>
              <w:jc w:val="both"/>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019A">
            <w:pPr>
              <w:ind w:hanging="2"/>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w:t>
            </w:r>
            <w:r w:rsidDel="00000000" w:rsidR="00000000" w:rsidRPr="00000000">
              <w:rPr>
                <w:rFonts w:ascii="Times New Roman" w:cs="Times New Roman" w:eastAsia="Times New Roman" w:hAnsi="Times New Roman"/>
                <w:i w:val="1"/>
                <w:iCs w:val="1"/>
                <w:sz w:val="28"/>
                <w:szCs w:val="28"/>
                <w:vertAlign w:val="superscript"/>
                <w:rtl w:val="0"/>
              </w:rPr>
              <w:t xml:space="preserve">                                           (підпис)</w:t>
            </w:r>
            <w:r w:rsidDel="00000000" w:rsidR="00000000" w:rsidRPr="00000000">
              <w:rPr>
                <w:rtl w:val="0"/>
              </w:rPr>
            </w:r>
          </w:p>
        </w:tc>
        <w:tc>
          <w:tcPr/>
          <w:p w:rsidR="00000000" w:rsidDel="00000000" w:rsidP="00000000" w:rsidRDefault="00000000" w:rsidRPr="00000000" w14:paraId="0000019B">
            <w:pPr>
              <w:ind w:right="80"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_____________________</w:t>
            </w:r>
          </w:p>
          <w:p w:rsidR="00000000" w:rsidDel="00000000" w:rsidP="00000000" w:rsidRDefault="00000000" w:rsidRPr="00000000" w14:paraId="0000019C">
            <w:pPr>
              <w:ind w:left="1" w:right="80" w:hanging="3"/>
              <w:jc w:val="center"/>
              <w:rPr>
                <w:rFonts w:ascii="Times New Roman" w:cs="Times New Roman" w:eastAsia="Times New Roman" w:hAnsi="Times New Roman"/>
                <w:i w:val="1"/>
                <w:iCs w:val="1"/>
                <w:sz w:val="28"/>
                <w:szCs w:val="28"/>
                <w:vertAlign w:val="superscript"/>
              </w:rPr>
            </w:pPr>
            <w:r w:rsidDel="00000000" w:rsidR="00000000" w:rsidRPr="00000000">
              <w:rPr>
                <w:rFonts w:ascii="Times New Roman" w:cs="Times New Roman" w:eastAsia="Times New Roman" w:hAnsi="Times New Roman"/>
                <w:i w:val="1"/>
                <w:iCs w:val="1"/>
                <w:sz w:val="28"/>
                <w:szCs w:val="28"/>
                <w:vertAlign w:val="superscript"/>
                <w:rtl w:val="0"/>
              </w:rPr>
              <w:t xml:space="preserve">     (Ім’я ПРІЗВИЩЕ)</w:t>
            </w:r>
          </w:p>
          <w:p w:rsidR="00000000" w:rsidDel="00000000" w:rsidP="00000000" w:rsidRDefault="00000000" w:rsidRPr="00000000" w14:paraId="0000019D">
            <w:pPr>
              <w:ind w:left="1" w:right="80" w:hanging="3"/>
              <w:jc w:val="center"/>
              <w:rPr>
                <w:rFonts w:ascii="Times New Roman" w:cs="Times New Roman" w:eastAsia="Times New Roman" w:hAnsi="Times New Roman"/>
                <w:i w:val="1"/>
                <w:iCs w:val="1"/>
                <w:sz w:val="28"/>
                <w:szCs w:val="28"/>
                <w:vertAlign w:val="superscript"/>
              </w:rPr>
            </w:pPr>
            <w:r w:rsidDel="00000000" w:rsidR="00000000" w:rsidRPr="00000000">
              <w:rPr>
                <w:rtl w:val="0"/>
              </w:rPr>
            </w:r>
          </w:p>
          <w:p w:rsidR="00000000" w:rsidDel="00000000" w:rsidP="00000000" w:rsidRDefault="00000000" w:rsidRPr="00000000" w14:paraId="0000019E">
            <w:pPr>
              <w:ind w:right="80" w:hanging="2"/>
              <w:rPr/>
            </w:pPr>
            <w:r w:rsidDel="00000000" w:rsidR="00000000" w:rsidRPr="00000000">
              <w:rPr>
                <w:rtl w:val="0"/>
              </w:rPr>
            </w:r>
          </w:p>
          <w:p w:rsidR="00000000" w:rsidDel="00000000" w:rsidP="00000000" w:rsidRDefault="00000000" w:rsidRPr="00000000" w14:paraId="0000019F">
            <w:pPr>
              <w:ind w:right="80" w:hanging="2"/>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1A0">
            <w:pPr>
              <w:ind w:hanging="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Співкерівник розробки </w:t>
            </w:r>
          </w:p>
          <w:p w:rsidR="00000000" w:rsidDel="00000000" w:rsidP="00000000" w:rsidRDefault="00000000" w:rsidRPr="00000000" w14:paraId="000001A1">
            <w:pPr>
              <w:ind w:hanging="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співвиконавця 2</w:t>
            </w:r>
          </w:p>
          <w:p w:rsidR="00000000" w:rsidDel="00000000" w:rsidP="00000000" w:rsidRDefault="00000000" w:rsidRPr="00000000" w14:paraId="000001A2">
            <w:pPr>
              <w:ind w:left="1" w:hanging="3"/>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sz w:val="28"/>
                <w:szCs w:val="28"/>
                <w:vertAlign w:val="superscript"/>
                <w:rtl w:val="0"/>
              </w:rPr>
              <w:t xml:space="preserve">                (посада)</w:t>
              <w:tab/>
            </w:r>
            <w:r w:rsidDel="00000000" w:rsidR="00000000" w:rsidRPr="00000000">
              <w:rPr>
                <w:rtl w:val="0"/>
              </w:rPr>
            </w:r>
          </w:p>
          <w:p w:rsidR="00000000" w:rsidDel="00000000" w:rsidP="00000000" w:rsidRDefault="00000000" w:rsidRPr="00000000" w14:paraId="000001A3">
            <w:pPr>
              <w:ind w:hanging="2"/>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A4">
            <w:pPr>
              <w:ind w:hanging="2"/>
              <w:jc w:val="both"/>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01A5">
            <w:pPr>
              <w:ind w:hanging="2"/>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w:t>
            </w:r>
            <w:r w:rsidDel="00000000" w:rsidR="00000000" w:rsidRPr="00000000">
              <w:rPr>
                <w:rFonts w:ascii="Times New Roman" w:cs="Times New Roman" w:eastAsia="Times New Roman" w:hAnsi="Times New Roman"/>
                <w:i w:val="1"/>
                <w:iCs w:val="1"/>
                <w:sz w:val="28"/>
                <w:szCs w:val="28"/>
                <w:vertAlign w:val="superscript"/>
                <w:rtl w:val="0"/>
              </w:rPr>
              <w:t xml:space="preserve">                                           (підпис)</w:t>
            </w:r>
            <w:r w:rsidDel="00000000" w:rsidR="00000000" w:rsidRPr="00000000">
              <w:rPr>
                <w:rtl w:val="0"/>
              </w:rPr>
            </w:r>
          </w:p>
        </w:tc>
        <w:tc>
          <w:tcPr/>
          <w:p w:rsidR="00000000" w:rsidDel="00000000" w:rsidP="00000000" w:rsidRDefault="00000000" w:rsidRPr="00000000" w14:paraId="000001A6">
            <w:pPr>
              <w:ind w:right="80"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_____________________</w:t>
            </w:r>
          </w:p>
          <w:p w:rsidR="00000000" w:rsidDel="00000000" w:rsidP="00000000" w:rsidRDefault="00000000" w:rsidRPr="00000000" w14:paraId="000001A7">
            <w:pPr>
              <w:ind w:left="1" w:right="80" w:hanging="3"/>
              <w:jc w:val="center"/>
              <w:rPr>
                <w:rFonts w:ascii="Times New Roman" w:cs="Times New Roman" w:eastAsia="Times New Roman" w:hAnsi="Times New Roman"/>
                <w:i w:val="1"/>
                <w:iCs w:val="1"/>
                <w:sz w:val="28"/>
                <w:szCs w:val="28"/>
                <w:vertAlign w:val="superscript"/>
              </w:rPr>
            </w:pPr>
            <w:r w:rsidDel="00000000" w:rsidR="00000000" w:rsidRPr="00000000">
              <w:rPr>
                <w:rFonts w:ascii="Times New Roman" w:cs="Times New Roman" w:eastAsia="Times New Roman" w:hAnsi="Times New Roman"/>
                <w:i w:val="1"/>
                <w:iCs w:val="1"/>
                <w:sz w:val="28"/>
                <w:szCs w:val="28"/>
                <w:vertAlign w:val="superscript"/>
                <w:rtl w:val="0"/>
              </w:rPr>
              <w:t xml:space="preserve">     (Ім’я ПРІЗВИЩЕ)</w:t>
            </w:r>
          </w:p>
          <w:p w:rsidR="00000000" w:rsidDel="00000000" w:rsidP="00000000" w:rsidRDefault="00000000" w:rsidRPr="00000000" w14:paraId="000001A8">
            <w:pPr>
              <w:ind w:left="1" w:right="80" w:hanging="3"/>
              <w:jc w:val="center"/>
              <w:rPr>
                <w:rFonts w:ascii="Times New Roman" w:cs="Times New Roman" w:eastAsia="Times New Roman" w:hAnsi="Times New Roman"/>
                <w:i w:val="1"/>
                <w:iCs w:val="1"/>
                <w:sz w:val="28"/>
                <w:szCs w:val="28"/>
                <w:vertAlign w:val="superscript"/>
              </w:rPr>
            </w:pPr>
            <w:r w:rsidDel="00000000" w:rsidR="00000000" w:rsidRPr="00000000">
              <w:rPr>
                <w:rtl w:val="0"/>
              </w:rPr>
            </w:r>
          </w:p>
          <w:p w:rsidR="00000000" w:rsidDel="00000000" w:rsidP="00000000" w:rsidRDefault="00000000" w:rsidRPr="00000000" w14:paraId="000001A9">
            <w:pPr>
              <w:ind w:right="80" w:hanging="2"/>
              <w:rPr/>
            </w:pPr>
            <w:r w:rsidDel="00000000" w:rsidR="00000000" w:rsidRPr="00000000">
              <w:rPr>
                <w:rtl w:val="0"/>
              </w:rPr>
            </w:r>
          </w:p>
          <w:p w:rsidR="00000000" w:rsidDel="00000000" w:rsidP="00000000" w:rsidRDefault="00000000" w:rsidRPr="00000000" w14:paraId="000001AA">
            <w:pPr>
              <w:ind w:right="80" w:hanging="2"/>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AB">
      <w:pPr>
        <w:ind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C">
      <w:pPr>
        <w:ind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D">
      <w:pPr>
        <w:ind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E">
      <w:pPr>
        <w:ind w:hanging="2"/>
        <w:jc w:val="both"/>
        <w:rPr>
          <w:rFonts w:ascii="Times New Roman" w:cs="Times New Roman" w:eastAsia="Times New Roman" w:hAnsi="Times New Roman"/>
          <w:b w:val="1"/>
          <w:bCs w:val="1"/>
          <w:i w:val="1"/>
          <w:iCs w:val="1"/>
          <w:sz w:val="28"/>
          <w:szCs w:val="28"/>
          <w:vertAlign w:val="superscript"/>
        </w:rPr>
      </w:pPr>
      <w:r w:rsidDel="00000000" w:rsidR="00000000" w:rsidRPr="00000000">
        <w:rPr>
          <w:rtl w:val="0"/>
        </w:rPr>
      </w:r>
    </w:p>
    <w:p w:rsidR="00000000" w:rsidDel="00000000" w:rsidP="00000000" w:rsidRDefault="00000000" w:rsidRPr="00000000" w14:paraId="000001AF">
      <w:pPr>
        <w:ind w:hanging="2"/>
        <w:jc w:val="both"/>
        <w:rPr>
          <w:rFonts w:ascii="Times New Roman" w:cs="Times New Roman" w:eastAsia="Times New Roman" w:hAnsi="Times New Roman"/>
          <w:sz w:val="28"/>
          <w:szCs w:val="28"/>
          <w:vertAlign w:val="superscript"/>
        </w:rPr>
      </w:pPr>
      <w:r w:rsidDel="00000000" w:rsidR="00000000" w:rsidRPr="00000000">
        <w:rPr>
          <w:rtl w:val="0"/>
        </w:rPr>
      </w:r>
    </w:p>
    <w:p w:rsidR="00000000" w:rsidDel="00000000" w:rsidP="00000000" w:rsidRDefault="00000000" w:rsidRPr="00000000" w14:paraId="000001B0">
      <w:pPr>
        <w:ind w:hanging="2"/>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1">
      <w:pPr>
        <w:shd w:fill="ffffff" w:val="clear"/>
        <w:ind w:hanging="3"/>
        <w:jc w:val="both"/>
        <w:rPr>
          <w:rFonts w:ascii="Times New Roman" w:cs="Times New Roman" w:eastAsia="Times New Roman" w:hAnsi="Times New Roman"/>
          <w:b w:val="1"/>
          <w:bCs w:val="1"/>
          <w:i w:val="1"/>
          <w:iCs w:val="1"/>
          <w:sz w:val="28"/>
          <w:szCs w:val="28"/>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9" w:w="11907" w:orient="portrait"/>
      <w:pgMar w:bottom="1134" w:top="1134" w:left="1275" w:right="680" w:header="709"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5">
    <w:pPr>
      <w:tabs>
        <w:tab w:val="center" w:leader="none" w:pos="4677"/>
        <w:tab w:val="right" w:leader="none" w:pos="9355"/>
      </w:tabs>
      <w:ind w:hanging="2"/>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6">
    <w:pPr>
      <w:tabs>
        <w:tab w:val="center" w:leader="none" w:pos="4677"/>
        <w:tab w:val="right" w:leader="none" w:pos="9355"/>
      </w:tabs>
      <w:ind w:hanging="2"/>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7">
    <w:pPr>
      <w:tabs>
        <w:tab w:val="center" w:leader="none" w:pos="4677"/>
        <w:tab w:val="right" w:leader="none" w:pos="9355"/>
      </w:tabs>
      <w:ind w:hanging="2"/>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2">
    <w:pPr>
      <w:tabs>
        <w:tab w:val="center" w:leader="none" w:pos="4677"/>
        <w:tab w:val="right" w:leader="none" w:pos="9355"/>
      </w:tabs>
      <w:ind w:hanging="2"/>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3">
    <w:pPr>
      <w:tabs>
        <w:tab w:val="center" w:leader="none" w:pos="4677"/>
        <w:tab w:val="right" w:leader="none" w:pos="9355"/>
      </w:tabs>
      <w:ind w:hanging="2"/>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Pr>
      <w:fldChar w:fldCharType="begin"/>
      <w:instrText xml:space="preserve">PAGE</w:instrText>
      <w:fldChar w:fldCharType="separate"/>
      <w:fldChar w:fldCharType="end"/>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4">
    <w:pPr>
      <w:tabs>
        <w:tab w:val="center" w:leader="none" w:pos="4677"/>
        <w:tab w:val="right" w:leader="none" w:pos="9355"/>
      </w:tabs>
      <w:ind w:hanging="2"/>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283" w:hanging="283"/>
      </w:pPr>
      <w:rPr>
        <w:rFonts w:ascii="Times New Roman" w:cs="Times New Roman" w:eastAsia="Times New Roman" w:hAnsi="Times New Roman"/>
        <w:b w:val="1"/>
        <w:bCs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3"/>
      <w:numFmt w:val="decimal"/>
      <w:lvlText w:val="%1."/>
      <w:lvlJc w:val="left"/>
      <w:pPr>
        <w:ind w:left="283" w:hanging="283"/>
      </w:pPr>
      <w:rPr>
        <w:rFonts w:ascii="Times New Roman" w:cs="Times New Roman" w:eastAsia="Times New Roman" w:hAnsi="Times New Roman"/>
        <w:b w:val="1"/>
        <w:bCs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uk"/>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character" w:styleId="10" w:customStyle="1">
    <w:name w:val="Заголовок 1 Знак"/>
    <w:basedOn w:val="a0"/>
    <w:link w:val="1"/>
    <w:rsid w:val="004B392F"/>
    <w:rPr>
      <w:b w:val="1"/>
      <w:bCs w:val="1"/>
      <w:sz w:val="48"/>
      <w:szCs w:val="48"/>
    </w:rPr>
  </w:style>
  <w:style w:type="character" w:styleId="20" w:customStyle="1">
    <w:name w:val="Заголовок 2 Знак"/>
    <w:basedOn w:val="a0"/>
    <w:link w:val="2"/>
    <w:rsid w:val="004B392F"/>
    <w:rPr>
      <w:b w:val="1"/>
      <w:bCs w:val="1"/>
      <w:sz w:val="36"/>
      <w:szCs w:val="36"/>
    </w:rPr>
  </w:style>
  <w:style w:type="character" w:styleId="30" w:customStyle="1">
    <w:name w:val="Заголовок 3 Знак"/>
    <w:basedOn w:val="a0"/>
    <w:link w:val="3"/>
    <w:rsid w:val="004B392F"/>
    <w:rPr>
      <w:b w:val="1"/>
      <w:bCs w:val="1"/>
      <w:sz w:val="28"/>
      <w:szCs w:val="28"/>
    </w:rPr>
  </w:style>
  <w:style w:type="character" w:styleId="40" w:customStyle="1">
    <w:name w:val="Заголовок 4 Знак"/>
    <w:basedOn w:val="a0"/>
    <w:link w:val="4"/>
    <w:rsid w:val="004B392F"/>
    <w:rPr>
      <w:b w:val="1"/>
      <w:bCs w:val="1"/>
      <w:sz w:val="24"/>
      <w:szCs w:val="24"/>
    </w:rPr>
  </w:style>
  <w:style w:type="character" w:styleId="50" w:customStyle="1">
    <w:name w:val="Заголовок 5 Знак"/>
    <w:basedOn w:val="a0"/>
    <w:link w:val="5"/>
    <w:rsid w:val="004B392F"/>
    <w:rPr>
      <w:b w:val="1"/>
      <w:bCs w:val="1"/>
    </w:rPr>
  </w:style>
  <w:style w:type="character" w:styleId="60" w:customStyle="1">
    <w:name w:val="Заголовок 6 Знак"/>
    <w:basedOn w:val="a0"/>
    <w:link w:val="6"/>
    <w:rsid w:val="004B392F"/>
    <w:rPr>
      <w:b w:val="1"/>
      <w:bCs w:val="1"/>
      <w:sz w:val="20"/>
      <w:szCs w:val="20"/>
    </w:rPr>
  </w:style>
  <w:style w:type="character" w:styleId="a4" w:customStyle="1">
    <w:name w:val="Назва Знак"/>
    <w:basedOn w:val="a0"/>
    <w:link w:val="a3"/>
    <w:rsid w:val="004B392F"/>
    <w:rPr>
      <w:b w:val="1"/>
      <w:bCs w:val="1"/>
      <w:sz w:val="72"/>
      <w:szCs w:val="72"/>
    </w:rPr>
  </w:style>
  <w:style w:type="table" w:styleId="100" w:customStyle="1">
    <w:name w:val="10"/>
    <w:basedOn w:val="TableNormal"/>
    <w:rsid w:val="004B392F"/>
    <w:tblPr>
      <w:tblStyleRowBandSize w:val="1"/>
      <w:tblStyleColBandSize w:val="1"/>
      <w:tblCellMar>
        <w:top w:w="0.0" w:type="dxa"/>
        <w:left w:w="115.0" w:type="dxa"/>
        <w:bottom w:w="0.0" w:type="dxa"/>
        <w:right w:w="115.0" w:type="dxa"/>
      </w:tblCellMar>
    </w:tblPr>
  </w:style>
  <w:style w:type="table" w:styleId="9" w:customStyle="1">
    <w:name w:val="9"/>
    <w:basedOn w:val="TableNormal"/>
    <w:rsid w:val="004B392F"/>
    <w:tblPr>
      <w:tblStyleRowBandSize w:val="1"/>
      <w:tblStyleColBandSize w:val="1"/>
      <w:tblCellMar>
        <w:top w:w="0.0" w:type="dxa"/>
        <w:left w:w="115.0" w:type="dxa"/>
        <w:bottom w:w="0.0" w:type="dxa"/>
        <w:right w:w="115.0" w:type="dxa"/>
      </w:tblCellMar>
    </w:tblPr>
  </w:style>
  <w:style w:type="table" w:styleId="8" w:customStyle="1">
    <w:name w:val="8"/>
    <w:basedOn w:val="TableNormal"/>
    <w:rsid w:val="004B392F"/>
    <w:tblPr>
      <w:tblStyleRowBandSize w:val="1"/>
      <w:tblStyleColBandSize w:val="1"/>
    </w:tblPr>
  </w:style>
  <w:style w:type="table" w:styleId="7" w:customStyle="1">
    <w:name w:val="7"/>
    <w:basedOn w:val="TableNormal"/>
    <w:rsid w:val="004B392F"/>
    <w:tblPr>
      <w:tblStyleRowBandSize w:val="1"/>
      <w:tblStyleColBandSize w:val="1"/>
      <w:tblCellMar>
        <w:top w:w="0.0" w:type="dxa"/>
        <w:left w:w="115.0" w:type="dxa"/>
        <w:bottom w:w="0.0" w:type="dxa"/>
        <w:right w:w="115.0" w:type="dxa"/>
      </w:tblCellMar>
    </w:tblPr>
  </w:style>
  <w:style w:type="table" w:styleId="61" w:customStyle="1">
    <w:name w:val="6"/>
    <w:basedOn w:val="TableNormal"/>
    <w:rsid w:val="004B392F"/>
    <w:tblPr>
      <w:tblStyleRowBandSize w:val="1"/>
      <w:tblStyleColBandSize w:val="1"/>
      <w:tblCellMar>
        <w:top w:w="0.0" w:type="dxa"/>
        <w:left w:w="115.0" w:type="dxa"/>
        <w:bottom w:w="0.0" w:type="dxa"/>
        <w:right w:w="115.0" w:type="dxa"/>
      </w:tblCellMar>
    </w:tblPr>
  </w:style>
  <w:style w:type="table" w:styleId="51" w:customStyle="1">
    <w:name w:val="5"/>
    <w:basedOn w:val="TableNormal"/>
    <w:rsid w:val="004B392F"/>
    <w:tblPr>
      <w:tblStyleRowBandSize w:val="1"/>
      <w:tblStyleColBandSize w:val="1"/>
      <w:tblCellMar>
        <w:top w:w="0.0" w:type="dxa"/>
        <w:left w:w="115.0" w:type="dxa"/>
        <w:bottom w:w="0.0" w:type="dxa"/>
        <w:right w:w="115.0" w:type="dxa"/>
      </w:tblCellMar>
    </w:tblPr>
  </w:style>
  <w:style w:type="table" w:styleId="41" w:customStyle="1">
    <w:name w:val="4"/>
    <w:basedOn w:val="TableNormal"/>
    <w:rsid w:val="004B392F"/>
    <w:tblPr>
      <w:tblStyleRowBandSize w:val="1"/>
      <w:tblStyleColBandSize w:val="1"/>
      <w:tblCellMar>
        <w:top w:w="0.0" w:type="dxa"/>
        <w:left w:w="115.0" w:type="dxa"/>
        <w:bottom w:w="0.0" w:type="dxa"/>
        <w:right w:w="115.0" w:type="dxa"/>
      </w:tblCellMar>
    </w:tblPr>
  </w:style>
  <w:style w:type="table" w:styleId="31" w:customStyle="1">
    <w:name w:val="3"/>
    <w:basedOn w:val="TableNormal"/>
    <w:rsid w:val="004B392F"/>
    <w:tblPr>
      <w:tblStyleRowBandSize w:val="1"/>
      <w:tblStyleColBandSize w:val="1"/>
      <w:tblCellMar>
        <w:top w:w="0.0" w:type="dxa"/>
        <w:left w:w="115.0" w:type="dxa"/>
        <w:bottom w:w="0.0" w:type="dxa"/>
        <w:right w:w="115.0" w:type="dxa"/>
      </w:tblCellMar>
    </w:tblPr>
  </w:style>
  <w:style w:type="table" w:styleId="21" w:customStyle="1">
    <w:name w:val="2"/>
    <w:basedOn w:val="TableNormal"/>
    <w:rsid w:val="004B392F"/>
    <w:tblPr>
      <w:tblStyleRowBandSize w:val="1"/>
      <w:tblStyleColBandSize w:val="1"/>
      <w:tblCellMar>
        <w:top w:w="0.0" w:type="dxa"/>
        <w:left w:w="115.0" w:type="dxa"/>
        <w:bottom w:w="0.0" w:type="dxa"/>
        <w:right w:w="115.0" w:type="dxa"/>
      </w:tblCellMar>
    </w:tblPr>
  </w:style>
  <w:style w:type="table" w:styleId="11" w:customStyle="1">
    <w:name w:val="1"/>
    <w:basedOn w:val="TableNormal"/>
    <w:rsid w:val="004B392F"/>
    <w:tblPr>
      <w:tblStyleRowBandSize w:val="1"/>
      <w:tblStyleColBandSize w:val="1"/>
      <w:tblCellMar>
        <w:top w:w="0.0" w:type="dxa"/>
        <w:left w:w="115.0" w:type="dxa"/>
        <w:bottom w:w="0.0" w:type="dxa"/>
        <w:right w:w="115.0" w:type="dxa"/>
      </w:tblCellMar>
    </w:tblPr>
  </w:style>
  <w:style w:type="paragraph" w:styleId="a7">
    <w:name w:val="annotation text"/>
    <w:link w:val="a8"/>
    <w:uiPriority w:val="99"/>
    <w:semiHidden w:val="1"/>
    <w:unhideWhenUsed w:val="1"/>
    <w:rsid w:val="004B392F"/>
    <w:rPr>
      <w:sz w:val="20"/>
      <w:szCs w:val="20"/>
    </w:rPr>
  </w:style>
  <w:style w:type="character" w:styleId="a8" w:customStyle="1">
    <w:name w:val="Текст примітки Знак"/>
    <w:basedOn w:val="a0"/>
    <w:link w:val="a7"/>
    <w:uiPriority w:val="99"/>
    <w:semiHidden w:val="1"/>
    <w:rsid w:val="004B392F"/>
    <w:rPr>
      <w:sz w:val="20"/>
      <w:szCs w:val="20"/>
    </w:rPr>
  </w:style>
  <w:style w:type="character" w:styleId="a9">
    <w:name w:val="annotation reference"/>
    <w:basedOn w:val="a0"/>
    <w:uiPriority w:val="99"/>
    <w:semiHidden w:val="1"/>
    <w:unhideWhenUsed w:val="1"/>
    <w:rsid w:val="004B392F"/>
    <w:rPr>
      <w:sz w:val="16"/>
      <w:szCs w:val="16"/>
    </w:rPr>
  </w:style>
  <w:style w:type="paragraph" w:styleId="aa">
    <w:name w:val="Balloon Text"/>
    <w:link w:val="ab"/>
    <w:uiPriority w:val="99"/>
    <w:semiHidden w:val="1"/>
    <w:unhideWhenUsed w:val="1"/>
    <w:rsid w:val="004B392F"/>
    <w:rPr>
      <w:rFonts w:ascii="Segoe UI" w:cs="Segoe UI" w:hAnsi="Segoe UI"/>
      <w:sz w:val="18"/>
      <w:szCs w:val="18"/>
    </w:rPr>
  </w:style>
  <w:style w:type="character" w:styleId="ab" w:customStyle="1">
    <w:name w:val="Текст у виносці Знак"/>
    <w:basedOn w:val="a0"/>
    <w:link w:val="aa"/>
    <w:uiPriority w:val="99"/>
    <w:semiHidden w:val="1"/>
    <w:rsid w:val="004B392F"/>
    <w:rPr>
      <w:rFonts w:ascii="Segoe UI" w:cs="Segoe UI" w:hAnsi="Segoe UI"/>
      <w:sz w:val="18"/>
      <w:szCs w:val="18"/>
    </w:rPr>
  </w:style>
  <w:style w:type="paragraph" w:styleId="ac">
    <w:name w:val="List Paragraph"/>
    <w:uiPriority w:val="34"/>
    <w:qFormat w:val="1"/>
    <w:rsid w:val="004B392F"/>
    <w:pPr>
      <w:ind w:left="720"/>
      <w:contextualSpacing w:val="1"/>
    </w:pPr>
  </w:style>
  <w:style w:type="character" w:styleId="a6" w:customStyle="1">
    <w:name w:val="Підзаголовок Знак"/>
    <w:basedOn w:val="a0"/>
    <w:link w:val="a5"/>
    <w:rsid w:val="004B392F"/>
    <w:rPr>
      <w:rFonts w:ascii="Georgia" w:cs="Georgia" w:eastAsia="Georgia" w:hAnsi="Georgia"/>
      <w:i w:val="1"/>
      <w:iCs w:val="1"/>
      <w:color w:val="666666"/>
      <w:sz w:val="48"/>
      <w:szCs w:val="48"/>
    </w:rPr>
  </w:style>
  <w:style w:type="character" w:styleId="ad">
    <w:name w:val="Strong"/>
    <w:basedOn w:val="a0"/>
    <w:uiPriority w:val="22"/>
    <w:qFormat w:val="1"/>
    <w:rsid w:val="003E144F"/>
    <w:rPr>
      <w:b w:val="1"/>
      <w:bCs w:val="1"/>
    </w:rPr>
  </w:style>
  <w:style w:type="character" w:styleId="ae">
    <w:name w:val="Hyperlink"/>
    <w:basedOn w:val="a0"/>
    <w:uiPriority w:val="99"/>
    <w:semiHidden w:val="1"/>
    <w:unhideWhenUsed w:val="1"/>
    <w:rsid w:val="00FD349A"/>
    <w:rPr>
      <w:color w:val="0000ff"/>
      <w:u w:val="single"/>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wM88n0G8k0ZP+8lnYQubLM3/Lw==">CgMxLjAyDmgub3doYm1rZ3BybmlzMg5oLmVnNXgxdTJ2bmF2bTIOaC5kemJiMXhmcTF2bnEyCGguZ2pkZ3hzOAByITFtQVNEaEM1R0tDNUVTeV9zLVEyaWszSV9lbHFQRWxycg==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2026-09-14T11:05:00Z</dcterms:created>
</cp:coreProperties>
</file>