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F357" w14:textId="77777777" w:rsidR="004276C1" w:rsidRPr="00EA79A1" w:rsidRDefault="004276C1" w:rsidP="004276C1">
      <w:pPr>
        <w:pStyle w:val="1"/>
        <w:ind w:left="4956" w:firstLine="708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Додаток 1 </w:t>
      </w:r>
    </w:p>
    <w:p w14:paraId="27D748CB" w14:textId="77777777" w:rsidR="004276C1" w:rsidRPr="00EA79A1" w:rsidRDefault="004276C1" w:rsidP="004276C1">
      <w:pPr>
        <w:pStyle w:val="1"/>
        <w:ind w:left="4956" w:firstLine="708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до листа Міністерства освіти і </w:t>
      </w:r>
    </w:p>
    <w:p w14:paraId="091054B6" w14:textId="77777777" w:rsidR="00CA2E1C" w:rsidRPr="00EA79A1" w:rsidRDefault="004276C1" w:rsidP="004276C1">
      <w:pPr>
        <w:pStyle w:val="1"/>
        <w:ind w:left="5670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науки України </w:t>
      </w:r>
      <w:r w:rsidR="00EA79A1">
        <w:rPr>
          <w:sz w:val="28"/>
          <w:szCs w:val="28"/>
          <w:lang w:val="uk-UA"/>
        </w:rPr>
        <w:br/>
      </w:r>
      <w:r w:rsidRPr="00EA79A1">
        <w:rPr>
          <w:sz w:val="28"/>
          <w:szCs w:val="28"/>
          <w:lang w:val="uk-UA"/>
        </w:rPr>
        <w:t>від __ _______2024 р. №____</w:t>
      </w:r>
    </w:p>
    <w:p w14:paraId="528E9019" w14:textId="77777777" w:rsidR="00EA79A1" w:rsidRDefault="00EA79A1" w:rsidP="00C824D4">
      <w:pPr>
        <w:pStyle w:val="1"/>
        <w:ind w:left="7788" w:firstLine="708"/>
        <w:jc w:val="center"/>
        <w:rPr>
          <w:szCs w:val="24"/>
          <w:lang w:val="uk-UA"/>
        </w:rPr>
      </w:pPr>
    </w:p>
    <w:p w14:paraId="423B01F3" w14:textId="77777777" w:rsidR="00CA2E1C" w:rsidRPr="004276C1" w:rsidRDefault="00C824D4" w:rsidP="00C824D4">
      <w:pPr>
        <w:pStyle w:val="1"/>
        <w:ind w:left="7788" w:firstLine="708"/>
        <w:jc w:val="center"/>
        <w:rPr>
          <w:szCs w:val="24"/>
          <w:lang w:val="uk-UA"/>
        </w:rPr>
      </w:pPr>
      <w:r w:rsidRPr="004276C1">
        <w:rPr>
          <w:szCs w:val="24"/>
          <w:lang w:val="uk-UA"/>
        </w:rPr>
        <w:t>Форма</w:t>
      </w:r>
    </w:p>
    <w:p w14:paraId="6CC68C35" w14:textId="77777777" w:rsidR="004276C1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</w:p>
    <w:p w14:paraId="17FDD1A8" w14:textId="77777777" w:rsidR="00CA2E1C" w:rsidRPr="00C824D4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  <w:r w:rsidRPr="00C824D4">
        <w:rPr>
          <w:b/>
          <w:sz w:val="28"/>
          <w:shd w:val="clear" w:color="auto" w:fill="FFFFFF"/>
          <w:lang w:val="uk-UA"/>
        </w:rPr>
        <w:t>ВІДОМОСТІ</w:t>
      </w:r>
    </w:p>
    <w:p w14:paraId="7F60CC01" w14:textId="77777777" w:rsidR="00CA2E1C" w:rsidRPr="00C824D4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  <w:r w:rsidRPr="00C824D4">
        <w:rPr>
          <w:b/>
          <w:sz w:val="28"/>
          <w:shd w:val="clear" w:color="auto" w:fill="FFFFFF"/>
          <w:lang w:val="uk-UA"/>
        </w:rPr>
        <w:t>про наукові  результати претендента на призначення стипендії Кабінету Міністрів України для молодих вчених</w:t>
      </w:r>
    </w:p>
    <w:p w14:paraId="3F7F487C" w14:textId="77777777" w:rsidR="00CA2E1C" w:rsidRPr="00C824D4" w:rsidRDefault="00CA2E1C">
      <w:pPr>
        <w:pStyle w:val="1"/>
        <w:widowControl w:val="0"/>
        <w:jc w:val="center"/>
        <w:rPr>
          <w:b/>
          <w:shd w:val="clear" w:color="auto" w:fill="FFFFFF"/>
          <w:lang w:val="uk-UA"/>
        </w:rPr>
      </w:pPr>
    </w:p>
    <w:p w14:paraId="110C9C49" w14:textId="77777777" w:rsidR="00CA2E1C" w:rsidRDefault="00CA2E1C">
      <w:pPr>
        <w:pStyle w:val="1"/>
        <w:jc w:val="center"/>
        <w:rPr>
          <w:b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2"/>
        <w:gridCol w:w="3515"/>
        <w:gridCol w:w="2268"/>
      </w:tblGrid>
      <w:tr w:rsidR="00CA2E1C" w14:paraId="6FDD14A1" w14:textId="77777777">
        <w:tc>
          <w:tcPr>
            <w:tcW w:w="4106" w:type="dxa"/>
            <w:gridSpan w:val="2"/>
            <w:shd w:val="clear" w:color="auto" w:fill="auto"/>
          </w:tcPr>
          <w:p w14:paraId="2BD44AD4" w14:textId="77777777"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0A47643C" w14:textId="77777777"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 w14:paraId="766E1F67" w14:textId="77777777">
        <w:tc>
          <w:tcPr>
            <w:tcW w:w="4106" w:type="dxa"/>
            <w:gridSpan w:val="2"/>
            <w:shd w:val="clear" w:color="auto" w:fill="auto"/>
          </w:tcPr>
          <w:p w14:paraId="0F6D6598" w14:textId="77777777"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Дата та рік народження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72DF2A7E" w14:textId="77777777"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 w14:paraId="24DDD6D8" w14:textId="77777777">
        <w:tc>
          <w:tcPr>
            <w:tcW w:w="4106" w:type="dxa"/>
            <w:gridSpan w:val="2"/>
            <w:shd w:val="clear" w:color="auto" w:fill="auto"/>
          </w:tcPr>
          <w:p w14:paraId="79B7A787" w14:textId="77777777"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Посада та основне місце роботи (навчання)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15A2E2A7" w14:textId="77777777"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 w14:paraId="69798FB2" w14:textId="77777777">
        <w:trPr>
          <w:trHeight w:val="373"/>
        </w:trPr>
        <w:tc>
          <w:tcPr>
            <w:tcW w:w="4106" w:type="dxa"/>
            <w:gridSpan w:val="2"/>
            <w:shd w:val="clear" w:color="auto" w:fill="auto"/>
          </w:tcPr>
          <w:p w14:paraId="6D87DC74" w14:textId="77777777"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Вчене звання, науковий ступінь 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102152FE" w14:textId="77777777"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 w14:paraId="195259C9" w14:textId="77777777">
        <w:tc>
          <w:tcPr>
            <w:tcW w:w="9889" w:type="dxa"/>
            <w:gridSpan w:val="4"/>
            <w:shd w:val="clear" w:color="auto" w:fill="auto"/>
          </w:tcPr>
          <w:p w14:paraId="778A8D0E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Напрями наукової роботи</w:t>
            </w:r>
          </w:p>
        </w:tc>
      </w:tr>
      <w:tr w:rsidR="00CA2E1C" w14:paraId="28266537" w14:textId="77777777">
        <w:tc>
          <w:tcPr>
            <w:tcW w:w="534" w:type="dxa"/>
            <w:shd w:val="clear" w:color="auto" w:fill="auto"/>
          </w:tcPr>
          <w:p w14:paraId="074B25B3" w14:textId="77777777" w:rsidR="00CA2E1C" w:rsidRDefault="00CA2E1C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68F207E9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Наукова робота (наукові дослідження та науково-технічні (експериментальні) розробки) спрямована на вирішення:</w:t>
            </w:r>
          </w:p>
        </w:tc>
      </w:tr>
      <w:tr w:rsidR="00CA2E1C" w14:paraId="214A0FF1" w14:textId="77777777">
        <w:trPr>
          <w:trHeight w:val="430"/>
        </w:trPr>
        <w:tc>
          <w:tcPr>
            <w:tcW w:w="534" w:type="dxa"/>
            <w:shd w:val="clear" w:color="auto" w:fill="auto"/>
          </w:tcPr>
          <w:p w14:paraId="6405B436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9DF7586" w14:textId="77777777" w:rsidR="00CA2E1C" w:rsidRDefault="004276C1">
            <w:pPr>
              <w:pStyle w:val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важливих проблем національної безпеки та оборони, життя людей </w:t>
            </w:r>
          </w:p>
        </w:tc>
        <w:tc>
          <w:tcPr>
            <w:tcW w:w="2268" w:type="dxa"/>
            <w:shd w:val="clear" w:color="auto" w:fill="auto"/>
          </w:tcPr>
          <w:p w14:paraId="1CAC83D4" w14:textId="77777777"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 w14:paraId="408BB2C7" w14:textId="77777777">
        <w:trPr>
          <w:trHeight w:val="430"/>
        </w:trPr>
        <w:tc>
          <w:tcPr>
            <w:tcW w:w="534" w:type="dxa"/>
            <w:shd w:val="clear" w:color="auto" w:fill="auto"/>
          </w:tcPr>
          <w:p w14:paraId="315265AC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1133826" w14:textId="77777777"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важливої соціальної, економічної, технологічної, наукової проблеми  </w:t>
            </w:r>
          </w:p>
        </w:tc>
        <w:tc>
          <w:tcPr>
            <w:tcW w:w="2268" w:type="dxa"/>
            <w:shd w:val="clear" w:color="auto" w:fill="auto"/>
          </w:tcPr>
          <w:p w14:paraId="195DDA48" w14:textId="77777777"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 w14:paraId="11AC359B" w14:textId="77777777">
        <w:trPr>
          <w:trHeight w:val="430"/>
        </w:trPr>
        <w:tc>
          <w:tcPr>
            <w:tcW w:w="534" w:type="dxa"/>
            <w:shd w:val="clear" w:color="auto" w:fill="auto"/>
          </w:tcPr>
          <w:p w14:paraId="4A566617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F976C79" w14:textId="77777777"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поточних питань розвитку науки, суспільних практик у країні та за кордоном </w:t>
            </w:r>
          </w:p>
        </w:tc>
        <w:tc>
          <w:tcPr>
            <w:tcW w:w="2268" w:type="dxa"/>
            <w:shd w:val="clear" w:color="auto" w:fill="auto"/>
          </w:tcPr>
          <w:p w14:paraId="1F296248" w14:textId="77777777"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 w14:paraId="5D492955" w14:textId="77777777">
        <w:trPr>
          <w:trHeight w:val="430"/>
        </w:trPr>
        <w:tc>
          <w:tcPr>
            <w:tcW w:w="9889" w:type="dxa"/>
            <w:gridSpan w:val="4"/>
            <w:shd w:val="clear" w:color="auto" w:fill="auto"/>
          </w:tcPr>
          <w:p w14:paraId="16913FCC" w14:textId="77777777"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Примітка: зазначається один із напрямів наукової роботи</w:t>
            </w:r>
          </w:p>
        </w:tc>
      </w:tr>
      <w:tr w:rsidR="00CA2E1C" w14:paraId="686B34D9" w14:textId="77777777">
        <w:tc>
          <w:tcPr>
            <w:tcW w:w="7621" w:type="dxa"/>
            <w:gridSpan w:val="3"/>
            <w:shd w:val="clear" w:color="auto" w:fill="auto"/>
          </w:tcPr>
          <w:p w14:paraId="5AC392DF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Наукові (науково-технічні) результати претендента за останні повні 5 років станом на 01 січня року, у якому подаються результати</w:t>
            </w:r>
          </w:p>
        </w:tc>
        <w:tc>
          <w:tcPr>
            <w:tcW w:w="2268" w:type="dxa"/>
            <w:shd w:val="clear" w:color="auto" w:fill="auto"/>
          </w:tcPr>
          <w:p w14:paraId="1BE64B8E" w14:textId="77777777" w:rsidR="00CA2E1C" w:rsidRDefault="004276C1">
            <w:pPr>
              <w:pStyle w:val="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Кількісні</w:t>
            </w:r>
          </w:p>
          <w:p w14:paraId="6CED588E" w14:textId="77777777" w:rsidR="00CA2E1C" w:rsidRDefault="004276C1">
            <w:pPr>
              <w:pStyle w:val="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</w:tr>
      <w:tr w:rsidR="00CA2E1C" w14:paraId="105F24F2" w14:textId="77777777">
        <w:tc>
          <w:tcPr>
            <w:tcW w:w="534" w:type="dxa"/>
            <w:shd w:val="clear" w:color="auto" w:fill="auto"/>
          </w:tcPr>
          <w:p w14:paraId="73D74D02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5B24050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Science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59F6D5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209EF0E8" w14:textId="77777777">
        <w:tc>
          <w:tcPr>
            <w:tcW w:w="534" w:type="dxa"/>
            <w:shd w:val="clear" w:color="auto" w:fill="auto"/>
          </w:tcPr>
          <w:p w14:paraId="2D190A0B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4A30F54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E8FE05B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3D007066" w14:textId="77777777">
        <w:tc>
          <w:tcPr>
            <w:tcW w:w="534" w:type="dxa"/>
            <w:shd w:val="clear" w:color="auto" w:fill="auto"/>
          </w:tcPr>
          <w:p w14:paraId="0C8CB2DA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CB5FC03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Scholar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91B603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214EC6F1" w14:textId="77777777">
        <w:tc>
          <w:tcPr>
            <w:tcW w:w="534" w:type="dxa"/>
            <w:shd w:val="clear" w:color="auto" w:fill="auto"/>
          </w:tcPr>
          <w:p w14:paraId="54E4D4B1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9C069C2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Science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5A6210E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16C25B59" w14:textId="77777777">
        <w:tc>
          <w:tcPr>
            <w:tcW w:w="534" w:type="dxa"/>
            <w:shd w:val="clear" w:color="auto" w:fill="auto"/>
          </w:tcPr>
          <w:p w14:paraId="6632CF82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64FA4C3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870B450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09059D11" w14:textId="77777777">
        <w:tc>
          <w:tcPr>
            <w:tcW w:w="534" w:type="dxa"/>
            <w:shd w:val="clear" w:color="auto" w:fill="auto"/>
          </w:tcPr>
          <w:p w14:paraId="39372998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44371E8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Scholar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A7581E8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48546629" w14:textId="77777777">
        <w:tc>
          <w:tcPr>
            <w:tcW w:w="534" w:type="dxa"/>
            <w:shd w:val="clear" w:color="auto" w:fill="auto"/>
          </w:tcPr>
          <w:p w14:paraId="37674B5A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0C27BB0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Статті в журналах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включених до категорії «А» Переліку наукових фахових видань України та у закордонних виданнях, проіндексованих у базах даних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Web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of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Science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Core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Collection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та/або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Scopus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00FC710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6588FD69" w14:textId="77777777">
        <w:tc>
          <w:tcPr>
            <w:tcW w:w="534" w:type="dxa"/>
            <w:shd w:val="clear" w:color="auto" w:fill="auto"/>
          </w:tcPr>
          <w:p w14:paraId="68E01952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838443D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Статті у наукових виданнях, включених до  категорії «Б» Переліку наукових фахових видань України*</w:t>
            </w:r>
          </w:p>
        </w:tc>
        <w:tc>
          <w:tcPr>
            <w:tcW w:w="2268" w:type="dxa"/>
            <w:shd w:val="clear" w:color="auto" w:fill="auto"/>
          </w:tcPr>
          <w:p w14:paraId="219ED61E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5B298F47" w14:textId="77777777">
        <w:tc>
          <w:tcPr>
            <w:tcW w:w="534" w:type="dxa"/>
            <w:shd w:val="clear" w:color="auto" w:fill="auto"/>
          </w:tcPr>
          <w:p w14:paraId="536E8E0B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34C2139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333333"/>
                <w:lang w:val="uk-UA"/>
              </w:rPr>
              <w:t>Виключно одноосібні статті та одноосібні тези доповідей в інших, ніж зазначені у пунктах 7 і 8, наукових виданнях</w:t>
            </w:r>
          </w:p>
        </w:tc>
        <w:tc>
          <w:tcPr>
            <w:tcW w:w="2268" w:type="dxa"/>
            <w:shd w:val="clear" w:color="auto" w:fill="auto"/>
          </w:tcPr>
          <w:p w14:paraId="2AA370C2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</w:tbl>
    <w:p w14:paraId="646A7799" w14:textId="77777777" w:rsidR="00CA2E1C" w:rsidRDefault="00CA2E1C">
      <w:pPr>
        <w:pStyle w:val="1"/>
        <w:jc w:val="right"/>
        <w:rPr>
          <w:lang w:val="uk-UA"/>
        </w:rPr>
      </w:pPr>
    </w:p>
    <w:p w14:paraId="637B1C7F" w14:textId="77777777" w:rsidR="00CA2E1C" w:rsidRDefault="00CA2E1C">
      <w:pPr>
        <w:pStyle w:val="1"/>
        <w:jc w:val="right"/>
        <w:rPr>
          <w:lang w:val="uk-UA"/>
        </w:rPr>
      </w:pPr>
    </w:p>
    <w:p w14:paraId="05010DE8" w14:textId="77777777" w:rsidR="00CA2E1C" w:rsidRDefault="00CA2E1C">
      <w:pPr>
        <w:pStyle w:val="1"/>
        <w:jc w:val="right"/>
        <w:rPr>
          <w:lang w:val="uk-UA"/>
        </w:rPr>
      </w:pPr>
    </w:p>
    <w:p w14:paraId="147F21A0" w14:textId="77777777" w:rsidR="00CA2E1C" w:rsidRDefault="004276C1">
      <w:pPr>
        <w:pStyle w:val="1"/>
        <w:jc w:val="right"/>
        <w:rPr>
          <w:lang w:val="uk-UA"/>
        </w:rPr>
      </w:pPr>
      <w:r>
        <w:rPr>
          <w:lang w:val="uk-UA"/>
        </w:rPr>
        <w:t>Продовження додатка 2</w:t>
      </w:r>
    </w:p>
    <w:p w14:paraId="6C39AE45" w14:textId="77777777" w:rsidR="00CA2E1C" w:rsidRDefault="00CA2E1C">
      <w:pPr>
        <w:pStyle w:val="1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2268"/>
      </w:tblGrid>
      <w:tr w:rsidR="00CA2E1C" w14:paraId="725F0F44" w14:textId="77777777">
        <w:tc>
          <w:tcPr>
            <w:tcW w:w="534" w:type="dxa"/>
            <w:shd w:val="clear" w:color="auto" w:fill="auto"/>
          </w:tcPr>
          <w:p w14:paraId="7BDF8147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6F7681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Монографії та/або розділи монографій, що опубліковані у </w:t>
            </w:r>
            <w:r>
              <w:rPr>
                <w:lang w:val="uk-UA"/>
              </w:rPr>
              <w:lastRenderedPageBreak/>
              <w:t>закордонних видавництвах мовами країн, які входять до Організації економічного співробітництва та розвитку (далі – ОЕСР) та/або офіційними мовами Європейського Союзу, які не входять до ОЕСР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14:paraId="77221A7C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7DED08B9" w14:textId="77777777">
        <w:tc>
          <w:tcPr>
            <w:tcW w:w="534" w:type="dxa"/>
            <w:shd w:val="clear" w:color="auto" w:fill="auto"/>
          </w:tcPr>
          <w:p w14:paraId="43D9863C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FF803F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>Монографії та/або розділи монографій, що опубліковані українськими видавництвами державною мовою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14:paraId="06E79934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0F347A0C" w14:textId="77777777">
        <w:tc>
          <w:tcPr>
            <w:tcW w:w="534" w:type="dxa"/>
            <w:shd w:val="clear" w:color="auto" w:fill="auto"/>
          </w:tcPr>
          <w:p w14:paraId="0974A130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586B34" w14:textId="77777777"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>Підручники (навчальні посібники) та/або розділи підручників (навчальних посібників)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14:paraId="0D158FA6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42A4AB1F" w14:textId="77777777">
        <w:tc>
          <w:tcPr>
            <w:tcW w:w="534" w:type="dxa"/>
            <w:shd w:val="clear" w:color="auto" w:fill="auto"/>
          </w:tcPr>
          <w:p w14:paraId="6B3ACE50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09B67E" w14:textId="77777777" w:rsidR="00CA2E1C" w:rsidRDefault="004276C1">
            <w:pPr>
              <w:pStyle w:val="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Кількість отриманих патентів України або інших країн на винахід, 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 w14:paraId="71AADB1C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04A291E5" w14:textId="77777777">
        <w:tc>
          <w:tcPr>
            <w:tcW w:w="534" w:type="dxa"/>
            <w:shd w:val="clear" w:color="auto" w:fill="auto"/>
          </w:tcPr>
          <w:p w14:paraId="4245981B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E92778" w14:textId="77777777" w:rsidR="00CA2E1C" w:rsidRDefault="004276C1">
            <w:pPr>
              <w:pStyle w:val="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отриманих патентів України або інших країн на корисну модель, промисловий зразок (для </w:t>
            </w:r>
            <w:proofErr w:type="spellStart"/>
            <w:r>
              <w:rPr>
                <w:lang w:val="uk-UA"/>
              </w:rPr>
              <w:t>соціо</w:t>
            </w:r>
            <w:proofErr w:type="spellEnd"/>
            <w:r>
              <w:rPr>
                <w:lang w:val="uk-UA"/>
              </w:rPr>
              <w:t xml:space="preserve">-гуманітарних наук </w:t>
            </w:r>
            <w:proofErr w:type="spellStart"/>
            <w:r>
              <w:rPr>
                <w:lang w:val="uk-UA"/>
              </w:rPr>
              <w:t>свідоцтв</w:t>
            </w:r>
            <w:proofErr w:type="spellEnd"/>
            <w:r>
              <w:rPr>
                <w:lang w:val="uk-UA"/>
              </w:rPr>
              <w:t xml:space="preserve"> про реєстрацію авторського права на твір) чи інших отриманих охоронних документів на об’єкти права інтелектуальної власності,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 w14:paraId="459BCA09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7C112FCF" w14:textId="77777777">
        <w:tc>
          <w:tcPr>
            <w:tcW w:w="534" w:type="dxa"/>
            <w:shd w:val="clear" w:color="auto" w:fill="auto"/>
          </w:tcPr>
          <w:p w14:paraId="6BC3A168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13FADB" w14:textId="77777777" w:rsidR="00CA2E1C" w:rsidRDefault="004276C1">
            <w:pPr>
              <w:pStyle w:val="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Кількість вітчизняних наукових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 w14:paraId="588B88EF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 w14:paraId="63B49DEA" w14:textId="77777777">
        <w:tc>
          <w:tcPr>
            <w:tcW w:w="534" w:type="dxa"/>
            <w:shd w:val="clear" w:color="auto" w:fill="auto"/>
          </w:tcPr>
          <w:p w14:paraId="3A64031F" w14:textId="77777777"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D89DE5" w14:textId="77777777" w:rsidR="00CA2E1C" w:rsidRDefault="004276C1">
            <w:pPr>
              <w:pStyle w:val="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закордонних наукових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 w14:paraId="762E27AA" w14:textId="77777777"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</w:tbl>
    <w:p w14:paraId="231B0F46" w14:textId="77777777" w:rsidR="00CA2E1C" w:rsidRDefault="004276C1">
      <w:pPr>
        <w:pStyle w:val="1"/>
        <w:tabs>
          <w:tab w:val="left" w:pos="2340"/>
        </w:tabs>
        <w:jc w:val="both"/>
        <w:rPr>
          <w:lang w:val="uk-UA"/>
        </w:rPr>
      </w:pPr>
      <w:r>
        <w:rPr>
          <w:lang w:val="uk-UA"/>
        </w:rPr>
        <w:t xml:space="preserve">* при обрахунку кількісних показників відповідна кількість публікацій </w:t>
      </w:r>
      <w:proofErr w:type="spellStart"/>
      <w:r>
        <w:rPr>
          <w:lang w:val="uk-UA"/>
        </w:rPr>
        <w:t>сумується</w:t>
      </w:r>
      <w:proofErr w:type="spellEnd"/>
      <w:r>
        <w:rPr>
          <w:lang w:val="uk-UA"/>
        </w:rPr>
        <w:t xml:space="preserve">, при цьому, кожна одноосібна публікація обраховується як 1, а кожна публікація у співавторстві – як 1/n, де n – кількість авторів (наприклад, у випадку чотирьох співавторів внесок претендента зазначається як 1/4) </w:t>
      </w:r>
    </w:p>
    <w:p w14:paraId="6025AE2B" w14:textId="77777777" w:rsidR="00CA2E1C" w:rsidRDefault="00CA2E1C">
      <w:pPr>
        <w:pStyle w:val="1"/>
        <w:tabs>
          <w:tab w:val="left" w:pos="2340"/>
        </w:tabs>
        <w:jc w:val="both"/>
        <w:rPr>
          <w:sz w:val="28"/>
          <w:lang w:val="uk-UA"/>
        </w:rPr>
      </w:pPr>
    </w:p>
    <w:p w14:paraId="20979B3D" w14:textId="77777777" w:rsidR="00CA2E1C" w:rsidRDefault="00CA2E1C">
      <w:pPr>
        <w:pStyle w:val="1"/>
        <w:tabs>
          <w:tab w:val="left" w:pos="2340"/>
        </w:tabs>
        <w:jc w:val="both"/>
        <w:rPr>
          <w:sz w:val="28"/>
          <w:lang w:val="uk-UA"/>
        </w:rPr>
      </w:pPr>
    </w:p>
    <w:p w14:paraId="732B310C" w14:textId="77777777"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Проректор закладу вищої освіти</w:t>
      </w:r>
    </w:p>
    <w:p w14:paraId="5B059AE9" w14:textId="77777777"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/керівник наукової установи</w:t>
      </w:r>
    </w:p>
    <w:p w14:paraId="0114B8BC" w14:textId="77777777"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                                  _______________</w:t>
      </w:r>
    </w:p>
    <w:p w14:paraId="12FFC0D8" w14:textId="77777777" w:rsidR="00CA2E1C" w:rsidRDefault="004276C1">
      <w:pPr>
        <w:pStyle w:val="1"/>
        <w:rPr>
          <w:lang w:val="uk-UA"/>
        </w:rPr>
      </w:pPr>
      <w:r>
        <w:rPr>
          <w:lang w:val="uk-UA"/>
        </w:rPr>
        <w:t xml:space="preserve">                    (П.І.Б.)                                                                                              (підпис, дата)</w:t>
      </w:r>
    </w:p>
    <w:p w14:paraId="7895C8F3" w14:textId="77777777" w:rsidR="00CA2E1C" w:rsidRDefault="00CA2E1C">
      <w:pPr>
        <w:pStyle w:val="1"/>
        <w:rPr>
          <w:lang w:val="uk-UA"/>
        </w:rPr>
      </w:pPr>
    </w:p>
    <w:p w14:paraId="254B1D9C" w14:textId="77777777" w:rsidR="00CA2E1C" w:rsidRDefault="004276C1">
      <w:pPr>
        <w:pStyle w:val="1"/>
        <w:rPr>
          <w:sz w:val="28"/>
          <w:lang w:val="uk-UA"/>
        </w:rPr>
      </w:pPr>
      <w:r>
        <w:rPr>
          <w:sz w:val="28"/>
          <w:lang w:val="uk-UA"/>
        </w:rPr>
        <w:t>Претендент</w:t>
      </w:r>
    </w:p>
    <w:p w14:paraId="4DBBA730" w14:textId="77777777"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                                  _______________</w:t>
      </w:r>
    </w:p>
    <w:p w14:paraId="3309BB26" w14:textId="77777777" w:rsidR="00CA2E1C" w:rsidRDefault="004276C1">
      <w:r>
        <w:t xml:space="preserve">                    (П.І.Б.)                                                                                              </w:t>
      </w:r>
    </w:p>
    <w:sectPr w:rsidR="00CA2E1C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C"/>
    <w:rsid w:val="004276C1"/>
    <w:rsid w:val="00C824D4"/>
    <w:rsid w:val="00CA2E1C"/>
    <w:rsid w:val="00DE220E"/>
    <w:rsid w:val="00E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883"/>
  <w15:docId w15:val="{D5FB6DD3-7A44-4662-87C6-81DD731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val="ru-RU" w:eastAsia="uk-UA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2</cp:revision>
  <dcterms:created xsi:type="dcterms:W3CDTF">2024-08-21T08:49:00Z</dcterms:created>
  <dcterms:modified xsi:type="dcterms:W3CDTF">2024-08-21T08:49:00Z</dcterms:modified>
</cp:coreProperties>
</file>